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5F" w:rsidRPr="00A549EC" w:rsidRDefault="00653106" w:rsidP="004F7F4E">
      <w:pPr>
        <w:keepNext/>
        <w:keepLines/>
        <w:ind w:left="4248"/>
        <w:jc w:val="right"/>
        <w:outlineLvl w:val="1"/>
        <w:rPr>
          <w:rFonts w:eastAsiaTheme="majorEastAsia" w:cstheme="minorHAnsi"/>
          <w:sz w:val="20"/>
          <w:szCs w:val="20"/>
          <w:lang w:eastAsia="en-US"/>
        </w:rPr>
      </w:pPr>
      <w:bookmarkStart w:id="0" w:name="_Hlk139540077"/>
      <w:r w:rsidRPr="006531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7pt;margin-top:-17.6pt;width:91.1pt;height:50.65pt;z-index:-251655168;mso-position-horizontal-relative:text;mso-position-vertical-relative:text;mso-width-relative:page;mso-height-relative:page" wrapcoords="5936 4307 2396 10736 2503 11121 5936 17229 6079 17229 7546 14593 7760 14464 7725 14143 7438 13564 9262 13564 18989 12729 19097 11507 19311 10864 5722 10479 10764 10479 17988 9900 17988 8871 17416 8871 7224 8421 7760 7393 6079 4307 5936 4307">
            <v:imagedata r:id="rId9" o:title="LGD Trzy Krajobrazy"/>
            <w10:wrap type="tight"/>
          </v:shape>
        </w:pict>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rsidR="00CB405F" w:rsidRPr="00A549EC" w:rsidRDefault="00CB405F" w:rsidP="004F7F4E">
      <w:pPr>
        <w:keepNext/>
        <w:keepLines/>
        <w:ind w:left="4248"/>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Pr="00A549EC">
        <w:rPr>
          <w:rFonts w:eastAsiaTheme="majorEastAsia" w:cstheme="minorHAnsi"/>
          <w:sz w:val="20"/>
          <w:szCs w:val="20"/>
          <w:lang w:eastAsia="en-US"/>
        </w:rPr>
        <w:t xml:space="preserve"> – RLKS</w:t>
      </w:r>
    </w:p>
    <w:p w:rsidR="00CB405F" w:rsidRPr="00A549EC" w:rsidRDefault="00CB405F" w:rsidP="004F7F4E">
      <w:pPr>
        <w:keepNext/>
        <w:keepLines/>
        <w:ind w:left="4248"/>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rsidR="00CB405F" w:rsidRPr="00A549EC" w:rsidRDefault="00CB405F" w:rsidP="004F7F4E">
      <w:pPr>
        <w:keepNext/>
        <w:keepLines/>
        <w:jc w:val="both"/>
        <w:outlineLvl w:val="1"/>
        <w:rPr>
          <w:rFonts w:eastAsiaTheme="majorEastAsia" w:cstheme="minorHAnsi"/>
          <w:sz w:val="20"/>
          <w:szCs w:val="20"/>
          <w:lang w:eastAsia="en-US"/>
        </w:rPr>
      </w:pPr>
    </w:p>
    <w:p w:rsidR="00CB405F" w:rsidRPr="00A549EC" w:rsidRDefault="000339FF" w:rsidP="004F7F4E">
      <w:pPr>
        <w:keepNext/>
        <w:keepLines/>
        <w:spacing w:line="240" w:lineRule="auto"/>
        <w:jc w:val="center"/>
        <w:outlineLvl w:val="1"/>
        <w:rPr>
          <w:rFonts w:eastAsia="Aptos" w:cstheme="minorHAnsi"/>
          <w:b/>
          <w:kern w:val="2"/>
          <w:sz w:val="28"/>
          <w:szCs w:val="28"/>
          <w:lang w:eastAsia="en-US"/>
        </w:rPr>
      </w:pPr>
      <w:bookmarkStart w:id="1" w:name="_Hlk188811889"/>
      <w:r w:rsidRPr="00A549EC">
        <w:rPr>
          <w:rFonts w:eastAsia="Aptos" w:cstheme="minorHAnsi"/>
          <w:b/>
          <w:kern w:val="2"/>
          <w:sz w:val="28"/>
          <w:szCs w:val="28"/>
          <w:lang w:eastAsia="en-US"/>
        </w:rPr>
        <w:t xml:space="preserve">Zasady </w:t>
      </w:r>
      <w:r w:rsidR="004E05CA" w:rsidRPr="00A549EC">
        <w:rPr>
          <w:rFonts w:eastAsia="Aptos" w:cstheme="minorHAnsi"/>
          <w:b/>
          <w:kern w:val="2"/>
          <w:sz w:val="28"/>
          <w:szCs w:val="28"/>
          <w:lang w:eastAsia="en-US"/>
        </w:rPr>
        <w:t>przygotowania budżetu projektu w aplikacji WOD2021</w:t>
      </w:r>
    </w:p>
    <w:p w:rsidR="000C11A4" w:rsidRPr="00930B18" w:rsidRDefault="000C11A4" w:rsidP="004F7F4E">
      <w:pPr>
        <w:spacing w:before="240" w:after="120"/>
        <w:jc w:val="both"/>
        <w:rPr>
          <w:rFonts w:cstheme="minorHAnsi"/>
          <w:b/>
          <w:sz w:val="26"/>
          <w:szCs w:val="26"/>
        </w:rPr>
      </w:pPr>
      <w:bookmarkStart w:id="2"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ex-ante)</w:t>
      </w:r>
      <w:r w:rsidR="004F7F4E">
        <w:rPr>
          <w:rFonts w:cstheme="minorHAnsi"/>
          <w:b/>
          <w:sz w:val="26"/>
          <w:szCs w:val="26"/>
        </w:rPr>
        <w:t>.</w:t>
      </w:r>
    </w:p>
    <w:p w:rsidR="000C11A4" w:rsidRPr="00A549EC" w:rsidRDefault="000C11A4" w:rsidP="004F7F4E">
      <w:pPr>
        <w:spacing w:before="240" w:after="120"/>
        <w:jc w:val="both"/>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rsidR="00E04666" w:rsidRPr="00A549EC" w:rsidRDefault="000C11A4" w:rsidP="004F7F4E">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rsidR="00E04666" w:rsidRPr="00A549EC" w:rsidRDefault="000C11A4" w:rsidP="004F7F4E">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rsidR="00A549EC" w:rsidRPr="00A549EC" w:rsidRDefault="000C11A4" w:rsidP="004F7F4E">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rsidR="003824C5" w:rsidRPr="00A549EC" w:rsidRDefault="003824C5" w:rsidP="004F7F4E">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rsidR="000C11A4" w:rsidRPr="00A549EC" w:rsidRDefault="000C11A4" w:rsidP="004F7F4E">
      <w:pPr>
        <w:spacing w:before="240" w:after="120"/>
        <w:jc w:val="both"/>
        <w:rPr>
          <w:rFonts w:cstheme="minorHAnsi"/>
          <w:b/>
          <w:szCs w:val="22"/>
        </w:rPr>
      </w:pPr>
      <w:r w:rsidRPr="00A549EC">
        <w:rPr>
          <w:rFonts w:cstheme="minorHAnsi"/>
          <w:b/>
          <w:szCs w:val="22"/>
        </w:rPr>
        <w:t>Określenie wartości kwoty ryczałtowej</w:t>
      </w:r>
    </w:p>
    <w:p w:rsidR="000C11A4" w:rsidRPr="00A549EC" w:rsidRDefault="000C11A4" w:rsidP="004F7F4E">
      <w:pPr>
        <w:spacing w:before="240" w:after="120"/>
        <w:jc w:val="both"/>
        <w:rPr>
          <w:rFonts w:cstheme="minorHAnsi"/>
          <w:b/>
          <w:szCs w:val="22"/>
        </w:rPr>
      </w:pPr>
      <w:r w:rsidRPr="00A549EC">
        <w:rPr>
          <w:rFonts w:cstheme="minorHAnsi"/>
          <w:noProof/>
          <w:szCs w:val="22"/>
        </w:rPr>
        <w:drawing>
          <wp:inline distT="0" distB="0" distL="0" distR="0">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59450" cy="150495"/>
                    </a:xfrm>
                    <a:prstGeom prst="rect">
                      <a:avLst/>
                    </a:prstGeom>
                  </pic:spPr>
                </pic:pic>
              </a:graphicData>
            </a:graphic>
          </wp:inline>
        </w:drawing>
      </w:r>
    </w:p>
    <w:p w:rsidR="000C11A4" w:rsidRDefault="000C11A4" w:rsidP="004F7F4E">
      <w:pPr>
        <w:spacing w:before="240" w:after="120"/>
        <w:jc w:val="both"/>
        <w:rPr>
          <w:rFonts w:cstheme="minorHAnsi"/>
          <w:szCs w:val="22"/>
        </w:rPr>
      </w:pPr>
      <w:r w:rsidRPr="00A549EC">
        <w:rPr>
          <w:rFonts w:cstheme="minorHAnsi"/>
          <w:szCs w:val="22"/>
        </w:rPr>
        <w:t>Dla każdego zadania należy wskazać wyliczoną na podstawie sprawiedliwej, racjonalnej i rzetelnej kalkulacji kwotę ryczałtową.</w:t>
      </w:r>
    </w:p>
    <w:p w:rsidR="004F7F4E" w:rsidRDefault="004F7F4E" w:rsidP="004F7F4E">
      <w:pPr>
        <w:spacing w:before="240" w:after="120"/>
        <w:jc w:val="both"/>
        <w:rPr>
          <w:rFonts w:cstheme="minorHAnsi"/>
          <w:szCs w:val="22"/>
        </w:rPr>
      </w:pPr>
    </w:p>
    <w:p w:rsidR="004F7F4E" w:rsidRDefault="004F7F4E" w:rsidP="004F7F4E">
      <w:pPr>
        <w:spacing w:before="240" w:after="120"/>
        <w:jc w:val="both"/>
        <w:rPr>
          <w:rFonts w:cstheme="minorHAnsi"/>
          <w:szCs w:val="22"/>
        </w:rPr>
      </w:pPr>
    </w:p>
    <w:p w:rsidR="004F7F4E" w:rsidRDefault="004F7F4E" w:rsidP="004F7F4E">
      <w:pPr>
        <w:spacing w:before="240" w:after="120"/>
        <w:jc w:val="both"/>
        <w:rPr>
          <w:rFonts w:cstheme="minorHAnsi"/>
          <w:szCs w:val="22"/>
        </w:rPr>
      </w:pPr>
    </w:p>
    <w:p w:rsidR="000C11A4" w:rsidRPr="00A549EC" w:rsidRDefault="000C11A4" w:rsidP="004F7F4E">
      <w:pPr>
        <w:spacing w:before="240" w:after="120"/>
        <w:jc w:val="both"/>
        <w:rPr>
          <w:rFonts w:cstheme="minorHAnsi"/>
          <w:szCs w:val="22"/>
        </w:rPr>
      </w:pPr>
      <w:r w:rsidRPr="00A549EC">
        <w:rPr>
          <w:rFonts w:cstheme="minorHAnsi"/>
          <w:szCs w:val="22"/>
        </w:rPr>
        <w:t>Określenie wartości kwoty ryczałtowej dla zadania odbywa się na podstawie:</w:t>
      </w:r>
    </w:p>
    <w:p w:rsidR="000C11A4" w:rsidRPr="00A549EC" w:rsidRDefault="000C11A4" w:rsidP="004F7F4E">
      <w:pPr>
        <w:pStyle w:val="Akapitzlist"/>
        <w:numPr>
          <w:ilvl w:val="0"/>
          <w:numId w:val="14"/>
        </w:numPr>
        <w:spacing w:before="240" w:after="120"/>
        <w:jc w:val="both"/>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rsidR="000C11A4" w:rsidRPr="00A549EC" w:rsidRDefault="000C11A4" w:rsidP="004F7F4E">
      <w:pPr>
        <w:spacing w:after="120"/>
        <w:ind w:firstLine="360"/>
        <w:jc w:val="both"/>
        <w:rPr>
          <w:rFonts w:cstheme="minorHAnsi"/>
          <w:szCs w:val="22"/>
        </w:rPr>
      </w:pPr>
      <w:r w:rsidRPr="00A549EC">
        <w:rPr>
          <w:rFonts w:cstheme="minorHAnsi"/>
          <w:szCs w:val="22"/>
        </w:rPr>
        <w:t>lub</w:t>
      </w:r>
    </w:p>
    <w:p w:rsidR="000C11A4" w:rsidRPr="00A549EC" w:rsidRDefault="000C11A4" w:rsidP="004F7F4E">
      <w:pPr>
        <w:pStyle w:val="Akapitzlist"/>
        <w:numPr>
          <w:ilvl w:val="0"/>
          <w:numId w:val="14"/>
        </w:numPr>
        <w:spacing w:before="240" w:after="120"/>
        <w:jc w:val="both"/>
        <w:rPr>
          <w:rFonts w:asciiTheme="minorHAnsi" w:hAnsiTheme="minorHAnsi" w:cstheme="minorHAnsi"/>
        </w:rPr>
      </w:pPr>
      <w:r w:rsidRPr="00A549EC">
        <w:rPr>
          <w:rFonts w:asciiTheme="minorHAnsi" w:hAnsiTheme="minorHAnsi" w:cstheme="minorHAnsi"/>
        </w:rPr>
        <w:t>dokonanej analizy ofert potencjalnych wykonawców zamówienia.</w:t>
      </w:r>
    </w:p>
    <w:p w:rsidR="000C11A4" w:rsidRPr="00A549EC" w:rsidRDefault="000C11A4" w:rsidP="004F7F4E">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rsidR="000C11A4" w:rsidRPr="00A549EC" w:rsidRDefault="000C11A4" w:rsidP="004F7F4E">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rsidR="000C11A4" w:rsidRPr="00A549EC" w:rsidRDefault="000C11A4" w:rsidP="004F7F4E">
      <w:pPr>
        <w:spacing w:before="240" w:after="120"/>
        <w:jc w:val="both"/>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rsidR="000C11A4" w:rsidRPr="00A549EC" w:rsidRDefault="000C11A4" w:rsidP="004F7F4E">
      <w:pPr>
        <w:spacing w:before="240" w:after="120"/>
        <w:jc w:val="both"/>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rsidR="000C11A4" w:rsidRPr="00A549EC" w:rsidRDefault="000C11A4" w:rsidP="004F7F4E">
      <w:pPr>
        <w:spacing w:before="240" w:after="120"/>
        <w:jc w:val="both"/>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rsidR="000C11A4" w:rsidRPr="00A549EC" w:rsidRDefault="000C11A4" w:rsidP="004F7F4E">
      <w:pPr>
        <w:spacing w:before="240" w:after="120"/>
        <w:jc w:val="both"/>
        <w:rPr>
          <w:rFonts w:cstheme="minorHAnsi"/>
          <w:b/>
          <w:szCs w:val="22"/>
        </w:rPr>
      </w:pPr>
      <w:r w:rsidRPr="00A549EC">
        <w:rPr>
          <w:rFonts w:cstheme="minorHAnsi"/>
          <w:b/>
          <w:szCs w:val="22"/>
        </w:rPr>
        <w:t>Miernik wykonania zadania</w:t>
      </w:r>
    </w:p>
    <w:p w:rsidR="000C11A4" w:rsidRPr="00A549EC" w:rsidRDefault="000C11A4" w:rsidP="004F7F4E">
      <w:pPr>
        <w:spacing w:before="240" w:after="120"/>
        <w:jc w:val="both"/>
        <w:rPr>
          <w:rFonts w:cstheme="minorHAnsi"/>
          <w:b/>
          <w:szCs w:val="22"/>
        </w:rPr>
      </w:pPr>
      <w:r w:rsidRPr="00A549EC">
        <w:rPr>
          <w:rFonts w:cstheme="minorHAnsi"/>
          <w:noProof/>
          <w:szCs w:val="22"/>
        </w:rPr>
        <w:drawing>
          <wp:inline distT="0" distB="0" distL="0" distR="0">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59450" cy="166370"/>
                    </a:xfrm>
                    <a:prstGeom prst="rect">
                      <a:avLst/>
                    </a:prstGeom>
                  </pic:spPr>
                </pic:pic>
              </a:graphicData>
            </a:graphic>
          </wp:inline>
        </w:drawing>
      </w:r>
    </w:p>
    <w:p w:rsidR="000C11A4" w:rsidRPr="00A549EC" w:rsidRDefault="000C11A4" w:rsidP="004F7F4E">
      <w:pPr>
        <w:spacing w:before="240" w:after="120"/>
        <w:jc w:val="both"/>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rsidR="000C11A4" w:rsidRPr="00A549EC" w:rsidRDefault="000C11A4" w:rsidP="004F7F4E">
      <w:pPr>
        <w:spacing w:before="240" w:after="120"/>
        <w:jc w:val="both"/>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rsidR="000C11A4" w:rsidRPr="00A549EC" w:rsidRDefault="000C11A4" w:rsidP="004F7F4E">
      <w:pPr>
        <w:spacing w:before="240" w:after="120"/>
        <w:jc w:val="both"/>
        <w:rPr>
          <w:rFonts w:cstheme="minorHAnsi"/>
          <w:szCs w:val="22"/>
        </w:rPr>
      </w:pPr>
      <w:r w:rsidRPr="00A549EC">
        <w:rPr>
          <w:rFonts w:cstheme="minorHAnsi"/>
          <w:szCs w:val="22"/>
        </w:rPr>
        <w:lastRenderedPageBreak/>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rsidR="000C11A4" w:rsidRPr="00A549EC" w:rsidRDefault="000C11A4" w:rsidP="004F7F4E">
      <w:pPr>
        <w:spacing w:before="240" w:after="120"/>
        <w:jc w:val="both"/>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rsidR="000C11A4" w:rsidRPr="00A549EC" w:rsidRDefault="000C11A4" w:rsidP="004F7F4E">
      <w:pPr>
        <w:spacing w:before="240" w:after="120"/>
        <w:jc w:val="both"/>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rsidR="000C11A4" w:rsidRPr="00A549EC" w:rsidRDefault="000C11A4" w:rsidP="004F7F4E">
      <w:pPr>
        <w:spacing w:before="240" w:after="120"/>
        <w:jc w:val="both"/>
        <w:rPr>
          <w:rFonts w:cstheme="minorHAnsi"/>
          <w:b/>
          <w:szCs w:val="22"/>
        </w:rPr>
      </w:pPr>
      <w:r w:rsidRPr="00A549EC">
        <w:rPr>
          <w:rFonts w:cstheme="minorHAnsi"/>
          <w:b/>
          <w:szCs w:val="22"/>
        </w:rPr>
        <w:t>Wykonanie zadania</w:t>
      </w:r>
    </w:p>
    <w:p w:rsidR="000C11A4" w:rsidRPr="00A549EC" w:rsidRDefault="000C11A4" w:rsidP="004F7F4E">
      <w:pPr>
        <w:spacing w:before="240" w:after="120"/>
        <w:jc w:val="both"/>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rsidR="000C11A4" w:rsidRPr="00A549EC" w:rsidRDefault="000C11A4" w:rsidP="004F7F4E">
      <w:pPr>
        <w:spacing w:before="240" w:after="120"/>
        <w:jc w:val="both"/>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rsidR="000C11A4" w:rsidRPr="00A549EC" w:rsidRDefault="000C11A4" w:rsidP="004F7F4E">
      <w:pPr>
        <w:spacing w:before="240" w:after="120"/>
        <w:jc w:val="both"/>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rsidR="000C11A4" w:rsidRPr="00A549EC" w:rsidRDefault="000C11A4" w:rsidP="004F7F4E">
      <w:pPr>
        <w:spacing w:before="240" w:after="120"/>
        <w:jc w:val="both"/>
        <w:rPr>
          <w:rFonts w:cstheme="minorHAnsi"/>
          <w:szCs w:val="22"/>
        </w:rPr>
      </w:pPr>
      <w:r w:rsidRPr="00A549EC">
        <w:rPr>
          <w:rFonts w:cstheme="minorHAnsi"/>
          <w:szCs w:val="22"/>
        </w:rPr>
        <w:t>Osiągnięcie miernika stanowi potwierdzenie zrealizowania zadania.</w:t>
      </w:r>
    </w:p>
    <w:p w:rsidR="000C11A4" w:rsidRPr="00A549EC" w:rsidRDefault="000C11A4" w:rsidP="004F7F4E">
      <w:pPr>
        <w:spacing w:before="240" w:after="120"/>
        <w:jc w:val="both"/>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rsidR="000C11A4" w:rsidRPr="00A549EC" w:rsidRDefault="000C11A4" w:rsidP="004F7F4E">
      <w:pPr>
        <w:spacing w:before="240" w:after="120"/>
        <w:jc w:val="both"/>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rsidR="000C11A4" w:rsidRPr="00A549EC" w:rsidRDefault="000C11A4" w:rsidP="004F7F4E">
      <w:pPr>
        <w:spacing w:before="240" w:after="120"/>
        <w:jc w:val="both"/>
        <w:rPr>
          <w:rFonts w:cstheme="minorHAnsi"/>
          <w:szCs w:val="22"/>
        </w:rPr>
      </w:pPr>
      <w:bookmarkStart w:id="4" w:name="_Hlk189057539"/>
      <w:r w:rsidRPr="00A549EC">
        <w:rPr>
          <w:rFonts w:cstheme="minorHAnsi"/>
          <w:szCs w:val="22"/>
        </w:rPr>
        <w:lastRenderedPageBreak/>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rsidR="000C11A4" w:rsidRPr="00A549EC" w:rsidRDefault="00653106" w:rsidP="004F7F4E">
      <w:pPr>
        <w:spacing w:before="240" w:after="120"/>
        <w:jc w:val="both"/>
        <w:rPr>
          <w:rFonts w:cstheme="minorHAnsi"/>
          <w:szCs w:val="22"/>
        </w:rPr>
      </w:pPr>
      <w:bookmarkStart w:id="5" w:name="_Hlk189057721"/>
      <w:bookmarkEnd w:id="4"/>
      <w:r w:rsidRPr="00653106">
        <w:rPr>
          <w:rFonts w:cstheme="minorHAnsi"/>
          <w:b/>
          <w:noProof/>
          <w:szCs w:val="22"/>
          <w:highlight w:val="lightGray"/>
        </w:rPr>
        <w:pict>
          <v:shapetype id="_x0000_t202" coordsize="21600,21600" o:spt="202" path="m,l,21600r21600,l21600,xe">
            <v:stroke joinstyle="miter"/>
            <v:path gradientshapeok="t" o:connecttype="rect"/>
          </v:shapetype>
          <v:shape id="Pole tekstowe 2" o:spid="_x0000_s1026" type="#_x0000_t202" style="position:absolute;left:0;text-align:left;margin-left:1634.8pt;margin-top:97.95pt;width:451.5pt;height:110.6pt;z-index:251659264;visibility:visible;mso-height-percent:200;mso-wrap-distance-top:3.6pt;mso-wrap-distance-bottom:3.6pt;mso-position-horizontal:righ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" fillcolor="#d8d8d8 [2732]">
            <v:textbox style="mso-fit-shape-to-text:t">
              <w:txbxContent>
                <w:p w:rsidR="00A549EC" w:rsidRDefault="00A549EC" w:rsidP="00A549EC">
                  <w:r>
                    <w:t>Uwaga!</w:t>
                  </w:r>
                </w:p>
                <w:p w:rsidR="00A549EC" w:rsidRDefault="00A549EC" w:rsidP="00A549EC">
                  <w:r>
                    <w:t>W projektach objętych pomocą de minimis stosuje się uproszczoną metodę rozliczania.</w:t>
                  </w:r>
                </w:p>
              </w:txbxContent>
            </v:textbox>
            <w10:wrap type="square" anchorx="margin"/>
          </v:shape>
        </w:pic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rsidR="00930B18" w:rsidRDefault="00930B18" w:rsidP="004F7F4E">
      <w:pPr>
        <w:jc w:val="both"/>
        <w:rPr>
          <w:rFonts w:cstheme="minorHAnsi"/>
          <w:sz w:val="24"/>
        </w:rPr>
      </w:pPr>
    </w:p>
    <w:p w:rsidR="00930B18" w:rsidRPr="00930B18" w:rsidRDefault="00930B18" w:rsidP="004F7F4E">
      <w:pPr>
        <w:jc w:val="both"/>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rsidR="00930B18" w:rsidRDefault="00930B18" w:rsidP="004F7F4E">
      <w:pPr>
        <w:jc w:val="both"/>
      </w:pPr>
      <w:r w:rsidRPr="002A16A2">
        <w:t xml:space="preserve">  </w:t>
      </w:r>
      <w:r>
        <w:rPr>
          <w:noProof/>
        </w:rPr>
        <w:drawing>
          <wp:inline distT="0" distB="0" distL="0" distR="0">
            <wp:extent cx="5760720" cy="3820946"/>
            <wp:effectExtent l="0" t="0" r="0" b="825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820946"/>
                    </a:xfrm>
                    <a:prstGeom prst="rect">
                      <a:avLst/>
                    </a:prstGeom>
                    <a:noFill/>
                    <a:ln>
                      <a:noFill/>
                    </a:ln>
                  </pic:spPr>
                </pic:pic>
              </a:graphicData>
            </a:graphic>
          </wp:inline>
        </w:drawing>
      </w:r>
    </w:p>
    <w:p w:rsidR="00930B18" w:rsidRDefault="00930B18" w:rsidP="004F7F4E">
      <w:pPr>
        <w:jc w:val="both"/>
      </w:pPr>
      <w:r>
        <w:rPr>
          <w:noProof/>
        </w:rPr>
        <w:lastRenderedPageBreak/>
        <w:drawing>
          <wp:inline distT="0" distB="0" distL="0" distR="0">
            <wp:extent cx="5760720" cy="3932013"/>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932013"/>
                    </a:xfrm>
                    <a:prstGeom prst="rect">
                      <a:avLst/>
                    </a:prstGeom>
                    <a:noFill/>
                    <a:ln>
                      <a:noFill/>
                    </a:ln>
                  </pic:spPr>
                </pic:pic>
              </a:graphicData>
            </a:graphic>
          </wp:inline>
        </w:drawing>
      </w:r>
    </w:p>
    <w:p w:rsidR="00930B18" w:rsidRDefault="00930B18" w:rsidP="004F7F4E">
      <w:pPr>
        <w:jc w:val="both"/>
      </w:pPr>
    </w:p>
    <w:p w:rsidR="00930B18" w:rsidRDefault="00930B18" w:rsidP="004F7F4E">
      <w:pPr>
        <w:jc w:val="both"/>
      </w:pPr>
    </w:p>
    <w:p w:rsidR="00930B18" w:rsidRPr="00725E23" w:rsidRDefault="00930B18" w:rsidP="004F7F4E">
      <w:pPr>
        <w:jc w:val="both"/>
      </w:pPr>
      <w:r>
        <w:rPr>
          <w:noProof/>
        </w:rPr>
        <w:drawing>
          <wp:inline distT="0" distB="0" distL="0" distR="0">
            <wp:extent cx="5760720" cy="3481045"/>
            <wp:effectExtent l="0" t="0" r="0" b="571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481045"/>
                    </a:xfrm>
                    <a:prstGeom prst="rect">
                      <a:avLst/>
                    </a:prstGeom>
                    <a:noFill/>
                    <a:ln>
                      <a:noFill/>
                    </a:ln>
                  </pic:spPr>
                </pic:pic>
              </a:graphicData>
            </a:graphic>
          </wp:inline>
        </w:drawing>
      </w: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rsidR="00930B18" w:rsidRPr="00930B18" w:rsidRDefault="00930B18" w:rsidP="004F7F4E">
      <w:pPr>
        <w:jc w:val="both"/>
        <w:rPr>
          <w:rFonts w:cstheme="minorHAnsi"/>
          <w:b/>
          <w:sz w:val="24"/>
        </w:rPr>
      </w:pPr>
    </w:p>
    <w:p w:rsidR="00930B18" w:rsidRDefault="00930B18" w:rsidP="004F7F4E">
      <w:pPr>
        <w:jc w:val="both"/>
        <w:rPr>
          <w:rFonts w:cstheme="minorHAnsi"/>
          <w:sz w:val="24"/>
        </w:rPr>
      </w:pPr>
      <w:r>
        <w:rPr>
          <w:noProof/>
        </w:rPr>
        <w:drawing>
          <wp:inline distT="0" distB="0" distL="0" distR="0">
            <wp:extent cx="5771387" cy="4457700"/>
            <wp:effectExtent l="0" t="0" r="127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43852" cy="4513671"/>
                    </a:xfrm>
                    <a:prstGeom prst="rect">
                      <a:avLst/>
                    </a:prstGeom>
                    <a:noFill/>
                    <a:ln>
                      <a:noFill/>
                    </a:ln>
                  </pic:spPr>
                </pic:pic>
              </a:graphicData>
            </a:graphic>
          </wp:inline>
        </w:drawing>
      </w:r>
    </w:p>
    <w:p w:rsidR="00930B18" w:rsidRDefault="00930B18" w:rsidP="004F7F4E">
      <w:pPr>
        <w:jc w:val="both"/>
        <w:rPr>
          <w:rFonts w:cstheme="minorHAnsi"/>
          <w:sz w:val="24"/>
        </w:rPr>
      </w:pPr>
      <w:r>
        <w:rPr>
          <w:noProof/>
        </w:rPr>
        <w:lastRenderedPageBreak/>
        <w:drawing>
          <wp:inline distT="0" distB="0" distL="0" distR="0">
            <wp:extent cx="5760720" cy="4472806"/>
            <wp:effectExtent l="0" t="0" r="0" b="444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4472806"/>
                    </a:xfrm>
                    <a:prstGeom prst="rect">
                      <a:avLst/>
                    </a:prstGeom>
                    <a:noFill/>
                    <a:ln>
                      <a:noFill/>
                    </a:ln>
                  </pic:spPr>
                </pic:pic>
              </a:graphicData>
            </a:graphic>
          </wp:inline>
        </w:drawing>
      </w:r>
    </w:p>
    <w:p w:rsidR="00930B18" w:rsidRPr="0089550F" w:rsidRDefault="00930B18" w:rsidP="004F7F4E">
      <w:pPr>
        <w:jc w:val="both"/>
        <w:rPr>
          <w:rFonts w:cstheme="minorHAnsi"/>
          <w:sz w:val="24"/>
        </w:rPr>
      </w:pPr>
      <w:r>
        <w:rPr>
          <w:noProof/>
        </w:rPr>
        <w:lastRenderedPageBreak/>
        <w:drawing>
          <wp:inline distT="0" distB="0" distL="0" distR="0">
            <wp:extent cx="5760720" cy="4475636"/>
            <wp:effectExtent l="0" t="0" r="0" b="127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4475636"/>
                    </a:xfrm>
                    <a:prstGeom prst="rect">
                      <a:avLst/>
                    </a:prstGeom>
                    <a:noFill/>
                    <a:ln>
                      <a:noFill/>
                    </a:ln>
                  </pic:spPr>
                </pic:pic>
              </a:graphicData>
            </a:graphic>
          </wp:inline>
        </w:drawing>
      </w:r>
    </w:p>
    <w:p w:rsidR="00930B18" w:rsidRDefault="00930B18" w:rsidP="004F7F4E">
      <w:pPr>
        <w:jc w:val="both"/>
        <w:rPr>
          <w:rFonts w:ascii="Times New Roman" w:hAnsi="Times New Roman"/>
          <w:sz w:val="20"/>
          <w:szCs w:val="20"/>
        </w:rPr>
      </w:pPr>
    </w:p>
    <w:p w:rsidR="00930B18" w:rsidRDefault="00930B18" w:rsidP="004F7F4E">
      <w:pPr>
        <w:jc w:val="both"/>
        <w:rPr>
          <w:rFonts w:ascii="Times New Roman" w:hAnsi="Times New Roman"/>
          <w:sz w:val="20"/>
          <w:szCs w:val="20"/>
        </w:rPr>
      </w:pPr>
    </w:p>
    <w:p w:rsidR="00930B18" w:rsidRDefault="00930B18" w:rsidP="004F7F4E">
      <w:pPr>
        <w:jc w:val="both"/>
        <w:rPr>
          <w:rFonts w:ascii="Times New Roman" w:hAnsi="Times New Roman"/>
          <w:sz w:val="20"/>
          <w:szCs w:val="20"/>
        </w:rPr>
      </w:pPr>
    </w:p>
    <w:p w:rsidR="00930B18" w:rsidRDefault="00930B18" w:rsidP="004F7F4E">
      <w:pPr>
        <w:jc w:val="both"/>
        <w:rPr>
          <w:rFonts w:ascii="Times New Roman" w:hAnsi="Times New Roman"/>
          <w:sz w:val="20"/>
          <w:szCs w:val="20"/>
        </w:rPr>
      </w:pPr>
    </w:p>
    <w:p w:rsidR="00930B18" w:rsidRDefault="00930B18" w:rsidP="004F7F4E">
      <w:pPr>
        <w:jc w:val="both"/>
        <w:rPr>
          <w:rFonts w:ascii="Times New Roman" w:hAnsi="Times New Roman"/>
          <w:sz w:val="20"/>
          <w:szCs w:val="20"/>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p>
    <w:p w:rsidR="00930B18" w:rsidRDefault="00930B18" w:rsidP="004F7F4E">
      <w:pPr>
        <w:jc w:val="both"/>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rsidR="00930B18" w:rsidRPr="0089550F" w:rsidRDefault="00930B18" w:rsidP="004F7F4E">
      <w:pPr>
        <w:jc w:val="both"/>
        <w:rPr>
          <w:rFonts w:cstheme="minorHAnsi"/>
          <w:sz w:val="24"/>
        </w:rPr>
      </w:pPr>
    </w:p>
    <w:p w:rsidR="00930B18" w:rsidRDefault="00930B18" w:rsidP="004F7F4E">
      <w:pPr>
        <w:jc w:val="both"/>
      </w:pPr>
      <w:r>
        <w:rPr>
          <w:noProof/>
        </w:rPr>
        <w:drawing>
          <wp:inline distT="0" distB="0" distL="0" distR="0">
            <wp:extent cx="5760720" cy="1302868"/>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extent cx="5760720" cy="2567416"/>
            <wp:effectExtent l="0" t="0" r="0" b="444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2567416"/>
                    </a:xfrm>
                    <a:prstGeom prst="rect">
                      <a:avLst/>
                    </a:prstGeom>
                    <a:noFill/>
                    <a:ln>
                      <a:noFill/>
                    </a:ln>
                  </pic:spPr>
                </pic:pic>
              </a:graphicData>
            </a:graphic>
          </wp:inline>
        </w:drawing>
      </w:r>
    </w:p>
    <w:p w:rsidR="00930B18" w:rsidRDefault="00930B18" w:rsidP="004F7F4E">
      <w:pPr>
        <w:jc w:val="both"/>
      </w:pPr>
      <w:r>
        <w:rPr>
          <w:noProof/>
        </w:rPr>
        <w:lastRenderedPageBreak/>
        <w:drawing>
          <wp:inline distT="0" distB="0" distL="0" distR="0">
            <wp:extent cx="5760720" cy="1302868"/>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extent cx="5760720" cy="2433297"/>
            <wp:effectExtent l="0" t="0" r="0" b="571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2433297"/>
                    </a:xfrm>
                    <a:prstGeom prst="rect">
                      <a:avLst/>
                    </a:prstGeom>
                    <a:noFill/>
                    <a:ln>
                      <a:noFill/>
                    </a:ln>
                  </pic:spPr>
                </pic:pic>
              </a:graphicData>
            </a:graphic>
          </wp:inline>
        </w:drawing>
      </w:r>
    </w:p>
    <w:p w:rsidR="00930B18" w:rsidRDefault="00930B18" w:rsidP="004F7F4E">
      <w:pPr>
        <w:jc w:val="both"/>
      </w:pPr>
    </w:p>
    <w:p w:rsidR="00930B18" w:rsidRDefault="00930B18" w:rsidP="004F7F4E">
      <w:pPr>
        <w:jc w:val="both"/>
      </w:pPr>
    </w:p>
    <w:p w:rsidR="00930B18" w:rsidRDefault="00930B18" w:rsidP="004F7F4E">
      <w:pPr>
        <w:jc w:val="both"/>
      </w:pPr>
    </w:p>
    <w:p w:rsidR="00930B18" w:rsidRDefault="00930B18" w:rsidP="004F7F4E">
      <w:pPr>
        <w:jc w:val="both"/>
      </w:pPr>
    </w:p>
    <w:p w:rsidR="00930B18" w:rsidRDefault="00930B18" w:rsidP="004F7F4E">
      <w:pPr>
        <w:jc w:val="both"/>
      </w:pPr>
    </w:p>
    <w:p w:rsidR="00930B18" w:rsidRDefault="00930B18" w:rsidP="004F7F4E">
      <w:pPr>
        <w:jc w:val="both"/>
      </w:pPr>
    </w:p>
    <w:p w:rsidR="00930B18" w:rsidRDefault="00930B18" w:rsidP="004F7F4E">
      <w:pPr>
        <w:jc w:val="both"/>
      </w:pPr>
    </w:p>
    <w:p w:rsidR="00930B18" w:rsidRDefault="00930B18" w:rsidP="004F7F4E">
      <w:pPr>
        <w:jc w:val="both"/>
      </w:pPr>
      <w:r>
        <w:rPr>
          <w:noProof/>
        </w:rPr>
        <w:lastRenderedPageBreak/>
        <w:drawing>
          <wp:inline distT="0" distB="0" distL="0" distR="0">
            <wp:extent cx="5760720" cy="1302868"/>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extent cx="5760720" cy="2458844"/>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2458844"/>
                    </a:xfrm>
                    <a:prstGeom prst="rect">
                      <a:avLst/>
                    </a:prstGeom>
                    <a:noFill/>
                    <a:ln>
                      <a:noFill/>
                    </a:ln>
                  </pic:spPr>
                </pic:pic>
              </a:graphicData>
            </a:graphic>
          </wp:inline>
        </w:drawing>
      </w:r>
    </w:p>
    <w:p w:rsidR="00930B18" w:rsidRDefault="00930B18" w:rsidP="004F7F4E">
      <w:pPr>
        <w:jc w:val="both"/>
        <w:rPr>
          <w:noProof/>
        </w:rPr>
      </w:pPr>
    </w:p>
    <w:p w:rsidR="00930B18" w:rsidRDefault="00930B18" w:rsidP="004F7F4E">
      <w:pPr>
        <w:spacing w:before="240" w:after="120"/>
        <w:jc w:val="both"/>
        <w:rPr>
          <w:rFonts w:cstheme="minorHAnsi"/>
          <w:b/>
          <w:szCs w:val="22"/>
          <w:highlight w:val="lightGray"/>
        </w:rPr>
      </w:pPr>
    </w:p>
    <w:p w:rsidR="00930B18" w:rsidRDefault="00930B18" w:rsidP="004F7F4E">
      <w:pPr>
        <w:spacing w:before="240" w:after="120"/>
        <w:jc w:val="both"/>
        <w:rPr>
          <w:rFonts w:cstheme="minorHAnsi"/>
          <w:b/>
          <w:szCs w:val="22"/>
          <w:highlight w:val="lightGray"/>
        </w:rPr>
      </w:pPr>
    </w:p>
    <w:p w:rsidR="00930B18" w:rsidRDefault="00930B18" w:rsidP="004F7F4E">
      <w:pPr>
        <w:spacing w:before="240" w:after="120"/>
        <w:jc w:val="both"/>
        <w:rPr>
          <w:rFonts w:cstheme="minorHAnsi"/>
          <w:b/>
          <w:szCs w:val="22"/>
          <w:highlight w:val="lightGray"/>
        </w:rPr>
      </w:pPr>
    </w:p>
    <w:p w:rsidR="00930B18" w:rsidRDefault="00930B18" w:rsidP="004F7F4E">
      <w:pPr>
        <w:spacing w:before="240" w:after="120"/>
        <w:jc w:val="both"/>
        <w:rPr>
          <w:rFonts w:cstheme="minorHAnsi"/>
          <w:b/>
          <w:szCs w:val="22"/>
          <w:highlight w:val="lightGray"/>
        </w:rPr>
      </w:pPr>
    </w:p>
    <w:p w:rsidR="00930B18" w:rsidRDefault="00930B18" w:rsidP="004F7F4E">
      <w:pPr>
        <w:spacing w:before="240" w:after="120"/>
        <w:jc w:val="both"/>
        <w:rPr>
          <w:rFonts w:cstheme="minorHAnsi"/>
          <w:b/>
          <w:szCs w:val="22"/>
          <w:highlight w:val="lightGray"/>
        </w:rPr>
      </w:pPr>
    </w:p>
    <w:p w:rsidR="00930B18" w:rsidRDefault="00930B18" w:rsidP="004F7F4E">
      <w:pPr>
        <w:spacing w:before="240" w:after="120"/>
        <w:jc w:val="both"/>
        <w:rPr>
          <w:rFonts w:cstheme="minorHAnsi"/>
          <w:b/>
          <w:szCs w:val="22"/>
          <w:highlight w:val="lightGray"/>
        </w:rPr>
      </w:pPr>
    </w:p>
    <w:p w:rsidR="00930B18" w:rsidRDefault="00930B18" w:rsidP="004F7F4E">
      <w:pPr>
        <w:spacing w:before="240" w:after="120"/>
        <w:jc w:val="both"/>
        <w:rPr>
          <w:rFonts w:cstheme="minorHAnsi"/>
          <w:b/>
          <w:szCs w:val="22"/>
          <w:highlight w:val="lightGray"/>
        </w:rPr>
      </w:pPr>
    </w:p>
    <w:p w:rsidR="00930B18" w:rsidRDefault="00930B18" w:rsidP="004F7F4E">
      <w:pPr>
        <w:spacing w:before="240" w:after="120"/>
        <w:jc w:val="both"/>
        <w:rPr>
          <w:rFonts w:cstheme="minorHAnsi"/>
          <w:b/>
          <w:szCs w:val="22"/>
          <w:highlight w:val="lightGray"/>
        </w:rPr>
      </w:pPr>
    </w:p>
    <w:p w:rsidR="00930B18" w:rsidRPr="00A549EC" w:rsidRDefault="00930B18" w:rsidP="004F7F4E">
      <w:pPr>
        <w:spacing w:before="240" w:after="120"/>
        <w:jc w:val="both"/>
        <w:rPr>
          <w:rFonts w:cstheme="minorHAnsi"/>
          <w:b/>
          <w:szCs w:val="22"/>
          <w:highlight w:val="lightGray"/>
        </w:rPr>
      </w:pPr>
    </w:p>
    <w:p w:rsidR="00355330" w:rsidRPr="00930B18" w:rsidRDefault="00355330" w:rsidP="004F7F4E">
      <w:pPr>
        <w:autoSpaceDE w:val="0"/>
        <w:autoSpaceDN w:val="0"/>
        <w:adjustRightInd w:val="0"/>
        <w:spacing w:before="240" w:after="120"/>
        <w:jc w:val="both"/>
        <w:rPr>
          <w:rFonts w:cstheme="minorHAnsi"/>
          <w:b/>
          <w:sz w:val="26"/>
          <w:szCs w:val="26"/>
        </w:rPr>
      </w:pPr>
      <w:r w:rsidRPr="00930B18">
        <w:rPr>
          <w:rFonts w:cstheme="minorHAnsi"/>
          <w:b/>
          <w:sz w:val="26"/>
          <w:szCs w:val="26"/>
        </w:rPr>
        <w:t xml:space="preserve">Zasady przygotowania sekcji IV Zadania i V Budżet projektu w WOD2021 </w:t>
      </w:r>
      <w:r w:rsidR="00E73EBA" w:rsidRPr="00930B18">
        <w:rPr>
          <w:rFonts w:cstheme="minorHAnsi"/>
          <w:b/>
          <w:sz w:val="26"/>
          <w:szCs w:val="26"/>
        </w:rPr>
        <w:t>– budżet rzeczywisty</w:t>
      </w:r>
    </w:p>
    <w:p w:rsidR="00355330" w:rsidRPr="00930B18" w:rsidRDefault="00355330" w:rsidP="004F7F4E">
      <w:pPr>
        <w:spacing w:before="240" w:after="120"/>
        <w:jc w:val="both"/>
        <w:rPr>
          <w:rFonts w:cstheme="minorHAnsi"/>
          <w:b/>
          <w:sz w:val="24"/>
        </w:rPr>
      </w:pPr>
      <w:r w:rsidRPr="00930B18">
        <w:rPr>
          <w:rFonts w:cstheme="minorHAnsi"/>
          <w:b/>
          <w:sz w:val="24"/>
        </w:rPr>
        <w:t>Sekcja IV Zadania</w:t>
      </w:r>
    </w:p>
    <w:p w:rsidR="00355330" w:rsidRPr="00A549EC" w:rsidRDefault="00355330" w:rsidP="004F7F4E">
      <w:pPr>
        <w:spacing w:before="240" w:after="120"/>
        <w:jc w:val="both"/>
        <w:rPr>
          <w:rFonts w:cstheme="minorHAnsi"/>
          <w:szCs w:val="22"/>
        </w:rPr>
      </w:pPr>
      <w:r w:rsidRPr="00A549EC">
        <w:rPr>
          <w:rFonts w:cstheme="minorHAnsi"/>
          <w:szCs w:val="22"/>
        </w:rPr>
        <w:lastRenderedPageBreak/>
        <w:t>W Sekcji Zadania należy dodać wyłącznie jedno zadanie odpowiadające całemu zakresowi projektu.</w:t>
      </w:r>
    </w:p>
    <w:p w:rsidR="00355330" w:rsidRPr="00A549EC" w:rsidRDefault="00355330" w:rsidP="004F7F4E">
      <w:pPr>
        <w:spacing w:before="240" w:after="120"/>
        <w:jc w:val="both"/>
        <w:rPr>
          <w:rFonts w:cstheme="minorHAnsi"/>
          <w:szCs w:val="22"/>
        </w:rPr>
      </w:pPr>
      <w:r w:rsidRPr="00A549EC">
        <w:rPr>
          <w:rFonts w:cstheme="minorHAnsi"/>
          <w:szCs w:val="22"/>
        </w:rPr>
        <w:t>Data rozpoczęcia i zakończenia zadania powinna odpowiadać okresowi realizacji projektu wskazanemu w Sekcji Informacje o projekcie.</w:t>
      </w:r>
    </w:p>
    <w:p w:rsidR="00355330" w:rsidRPr="00A549EC" w:rsidRDefault="00355330" w:rsidP="004F7F4E">
      <w:pPr>
        <w:spacing w:before="240" w:after="120"/>
        <w:jc w:val="both"/>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rsidR="00930B18" w:rsidRDefault="00930B18" w:rsidP="004F7F4E">
      <w:pPr>
        <w:spacing w:before="240" w:after="120"/>
        <w:jc w:val="both"/>
        <w:rPr>
          <w:rFonts w:cstheme="minorHAnsi"/>
          <w:b/>
          <w:sz w:val="24"/>
        </w:rPr>
      </w:pPr>
      <w:r w:rsidRPr="00930B18">
        <w:rPr>
          <w:rFonts w:ascii="Calibri" w:eastAsia="Calibri" w:hAnsi="Calibri"/>
          <w:noProof/>
          <w:szCs w:val="22"/>
        </w:rPr>
        <w:drawing>
          <wp:inline distT="0" distB="0" distL="0" distR="0">
            <wp:extent cx="5759450" cy="4384343"/>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9450" cy="4384343"/>
                    </a:xfrm>
                    <a:prstGeom prst="rect">
                      <a:avLst/>
                    </a:prstGeom>
                    <a:noFill/>
                    <a:ln>
                      <a:noFill/>
                    </a:ln>
                  </pic:spPr>
                </pic:pic>
              </a:graphicData>
            </a:graphic>
          </wp:inline>
        </w:drawing>
      </w:r>
    </w:p>
    <w:p w:rsidR="00930B18" w:rsidRDefault="00930B18" w:rsidP="004F7F4E">
      <w:pPr>
        <w:spacing w:before="240" w:after="120"/>
        <w:jc w:val="both"/>
        <w:rPr>
          <w:rFonts w:cstheme="minorHAnsi"/>
          <w:b/>
          <w:sz w:val="24"/>
        </w:rPr>
      </w:pPr>
    </w:p>
    <w:p w:rsidR="00930B18" w:rsidRDefault="00930B18" w:rsidP="004F7F4E">
      <w:pPr>
        <w:spacing w:before="240" w:after="120"/>
        <w:jc w:val="both"/>
        <w:rPr>
          <w:rFonts w:cstheme="minorHAnsi"/>
          <w:b/>
          <w:sz w:val="24"/>
        </w:rPr>
      </w:pPr>
    </w:p>
    <w:p w:rsidR="00930B18" w:rsidRDefault="00930B18" w:rsidP="004F7F4E">
      <w:pPr>
        <w:spacing w:before="240" w:after="120"/>
        <w:jc w:val="both"/>
        <w:rPr>
          <w:rFonts w:cstheme="minorHAnsi"/>
          <w:b/>
          <w:sz w:val="24"/>
        </w:rPr>
      </w:pPr>
    </w:p>
    <w:p w:rsidR="00930B18" w:rsidRDefault="00930B18" w:rsidP="004F7F4E">
      <w:pPr>
        <w:spacing w:before="240" w:after="120"/>
        <w:jc w:val="both"/>
        <w:rPr>
          <w:rFonts w:cstheme="minorHAnsi"/>
          <w:b/>
          <w:sz w:val="24"/>
        </w:rPr>
      </w:pPr>
    </w:p>
    <w:p w:rsidR="00355330" w:rsidRPr="00930B18" w:rsidRDefault="00355330" w:rsidP="004F7F4E">
      <w:pPr>
        <w:spacing w:before="240" w:after="120"/>
        <w:jc w:val="both"/>
        <w:rPr>
          <w:rFonts w:cstheme="minorHAnsi"/>
          <w:b/>
          <w:sz w:val="24"/>
        </w:rPr>
      </w:pPr>
      <w:r w:rsidRPr="00930B18">
        <w:rPr>
          <w:rFonts w:cstheme="minorHAnsi"/>
          <w:b/>
          <w:sz w:val="24"/>
        </w:rPr>
        <w:t>Sekcja V Budżet projektu</w:t>
      </w:r>
    </w:p>
    <w:p w:rsidR="00355330" w:rsidRPr="00A549EC" w:rsidRDefault="00355330" w:rsidP="004F7F4E">
      <w:pPr>
        <w:spacing w:before="240" w:after="120"/>
        <w:jc w:val="both"/>
        <w:rPr>
          <w:rFonts w:cstheme="minorHAnsi"/>
          <w:szCs w:val="22"/>
        </w:rPr>
      </w:pPr>
      <w:r w:rsidRPr="00A549EC">
        <w:rPr>
          <w:rFonts w:cstheme="minorHAnsi"/>
          <w:szCs w:val="22"/>
        </w:rPr>
        <w:t>Wydatki w ramach projektu dodajemy oddzielnie dla każdego z Zadań, klikając DODAJ POZYCJĘ.</w:t>
      </w:r>
    </w:p>
    <w:p w:rsidR="00355330" w:rsidRPr="00A549EC" w:rsidRDefault="00355330" w:rsidP="004F7F4E">
      <w:pPr>
        <w:spacing w:before="240" w:after="120"/>
        <w:jc w:val="both"/>
        <w:rPr>
          <w:rFonts w:cstheme="minorHAnsi"/>
          <w:szCs w:val="22"/>
        </w:rPr>
      </w:pPr>
      <w:r w:rsidRPr="00A549EC">
        <w:rPr>
          <w:rFonts w:cstheme="minorHAnsi"/>
          <w:szCs w:val="22"/>
        </w:rPr>
        <w:t>Nazwa kosztu i kategoria kosztu powinna zostać wypełniona zgodnie z poniższym schematem korzystając z wskazanego katalogu.</w:t>
      </w:r>
    </w:p>
    <w:p w:rsidR="00355330" w:rsidRPr="00A549EC" w:rsidRDefault="00355330" w:rsidP="004F7F4E">
      <w:pPr>
        <w:spacing w:before="240" w:after="120"/>
        <w:jc w:val="both"/>
        <w:rPr>
          <w:rFonts w:cstheme="minorHAnsi"/>
          <w:szCs w:val="22"/>
        </w:rPr>
      </w:pPr>
      <w:r w:rsidRPr="00A549EC">
        <w:rPr>
          <w:rFonts w:cstheme="minorHAnsi"/>
          <w:noProof/>
          <w:szCs w:val="22"/>
        </w:rPr>
        <w:lastRenderedPageBreak/>
        <w:drawing>
          <wp:inline distT="0" distB="0" distL="0" distR="0">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759450" cy="5038725"/>
                    </a:xfrm>
                    <a:prstGeom prst="rect">
                      <a:avLst/>
                    </a:prstGeom>
                  </pic:spPr>
                </pic:pic>
              </a:graphicData>
            </a:graphic>
          </wp:inline>
        </w:drawing>
      </w: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4F7F4E" w:rsidRDefault="004F7F4E" w:rsidP="004F7F4E">
      <w:pPr>
        <w:spacing w:before="240" w:after="120"/>
        <w:jc w:val="both"/>
        <w:rPr>
          <w:rFonts w:cstheme="minorHAnsi"/>
          <w:b/>
          <w:szCs w:val="22"/>
        </w:rPr>
      </w:pPr>
    </w:p>
    <w:p w:rsidR="00930B18" w:rsidRDefault="00930B18" w:rsidP="004F7F4E">
      <w:pPr>
        <w:spacing w:before="240" w:after="120"/>
        <w:jc w:val="both"/>
        <w:rPr>
          <w:rFonts w:cstheme="minorHAnsi"/>
          <w:b/>
          <w:szCs w:val="22"/>
        </w:rPr>
      </w:pPr>
      <w:r>
        <w:rPr>
          <w:rFonts w:cstheme="minorHAnsi"/>
          <w:b/>
          <w:szCs w:val="22"/>
        </w:rPr>
        <w:lastRenderedPageBreak/>
        <w:t>Przykład wypełnienia Sekcji V Budżetu projektu</w:t>
      </w:r>
    </w:p>
    <w:p w:rsidR="00930B18" w:rsidRDefault="00930B18" w:rsidP="004F7F4E">
      <w:pPr>
        <w:spacing w:before="240" w:after="120"/>
        <w:jc w:val="both"/>
        <w:rPr>
          <w:rFonts w:cstheme="minorHAnsi"/>
          <w:b/>
          <w:szCs w:val="22"/>
        </w:rPr>
      </w:pPr>
      <w:r w:rsidRPr="00930B18">
        <w:rPr>
          <w:rFonts w:ascii="Calibri" w:eastAsia="Calibri" w:hAnsi="Calibri"/>
          <w:noProof/>
          <w:szCs w:val="22"/>
        </w:rPr>
        <w:drawing>
          <wp:inline distT="0" distB="0" distL="0" distR="0">
            <wp:extent cx="5759450" cy="426943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9450" cy="4269434"/>
                    </a:xfrm>
                    <a:prstGeom prst="rect">
                      <a:avLst/>
                    </a:prstGeom>
                    <a:noFill/>
                    <a:ln>
                      <a:noFill/>
                    </a:ln>
                  </pic:spPr>
                </pic:pic>
              </a:graphicData>
            </a:graphic>
          </wp:inline>
        </w:drawing>
      </w:r>
    </w:p>
    <w:p w:rsidR="00930B18" w:rsidRDefault="00930B18" w:rsidP="004F7F4E">
      <w:pPr>
        <w:spacing w:before="240" w:after="120"/>
        <w:jc w:val="both"/>
        <w:rPr>
          <w:rFonts w:cstheme="minorHAnsi"/>
          <w:b/>
          <w:szCs w:val="22"/>
        </w:rPr>
      </w:pPr>
      <w:r w:rsidRPr="00930B18">
        <w:rPr>
          <w:rFonts w:ascii="Calibri" w:eastAsia="Calibri" w:hAnsi="Calibri"/>
          <w:noProof/>
          <w:szCs w:val="22"/>
        </w:rPr>
        <w:drawing>
          <wp:inline distT="0" distB="0" distL="0" distR="0">
            <wp:extent cx="5759450" cy="347331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9450" cy="3473319"/>
                    </a:xfrm>
                    <a:prstGeom prst="rect">
                      <a:avLst/>
                    </a:prstGeom>
                    <a:noFill/>
                    <a:ln>
                      <a:noFill/>
                    </a:ln>
                  </pic:spPr>
                </pic:pic>
              </a:graphicData>
            </a:graphic>
          </wp:inline>
        </w:drawing>
      </w:r>
    </w:p>
    <w:p w:rsidR="00930B18" w:rsidRDefault="00930B18" w:rsidP="004F7F4E">
      <w:pPr>
        <w:spacing w:before="240" w:after="120"/>
        <w:jc w:val="both"/>
        <w:rPr>
          <w:rFonts w:cstheme="minorHAnsi"/>
          <w:b/>
          <w:szCs w:val="22"/>
        </w:rPr>
      </w:pPr>
    </w:p>
    <w:p w:rsidR="00355330" w:rsidRPr="00A549EC" w:rsidRDefault="00355330" w:rsidP="004F7F4E">
      <w:pPr>
        <w:spacing w:before="240" w:after="120"/>
        <w:jc w:val="both"/>
        <w:rPr>
          <w:rFonts w:cstheme="minorHAnsi"/>
          <w:b/>
          <w:szCs w:val="22"/>
        </w:rPr>
      </w:pPr>
      <w:bookmarkStart w:id="6" w:name="_GoBack"/>
      <w:bookmarkEnd w:id="6"/>
      <w:r w:rsidRPr="00A549EC">
        <w:rPr>
          <w:rFonts w:cstheme="minorHAnsi"/>
          <w:b/>
          <w:szCs w:val="22"/>
        </w:rPr>
        <w:lastRenderedPageBreak/>
        <w:t>Projekt uwzględniający wydatki na dostępność</w:t>
      </w:r>
    </w:p>
    <w:p w:rsidR="00355330" w:rsidRPr="00A549EC" w:rsidRDefault="00355330" w:rsidP="004F7F4E">
      <w:pPr>
        <w:spacing w:before="240" w:after="120"/>
        <w:jc w:val="both"/>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1"/>
      <w:bookmarkEnd w:id="2"/>
    </w:p>
    <w:sectPr w:rsidR="00355330" w:rsidRPr="00A549EC" w:rsidSect="00FB5E92">
      <w:footerReference w:type="default" r:id="rId28"/>
      <w:headerReference w:type="first" r:id="rId29"/>
      <w:footerReference w:type="first" r:id="rId30"/>
      <w:pgSz w:w="11906" w:h="16838" w:code="9"/>
      <w:pgMar w:top="1701" w:right="1418" w:bottom="1418" w:left="1418" w:header="340" w:footer="975"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7EF4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EF40F" w16cid:durableId="2B44C93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C9C" w:rsidRDefault="000A3C9C">
      <w:r>
        <w:separator/>
      </w:r>
    </w:p>
  </w:endnote>
  <w:endnote w:type="continuationSeparator" w:id="0">
    <w:p w:rsidR="000A3C9C" w:rsidRDefault="000A3C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9B" w:rsidRPr="00A83FD1" w:rsidRDefault="00653106" w:rsidP="00355652">
    <w:pPr>
      <w:pStyle w:val="Stopka"/>
      <w:ind w:left="360"/>
      <w:jc w:val="right"/>
      <w:rPr>
        <w:rFonts w:ascii="Calibri" w:hAnsi="Calibri"/>
        <w:sz w:val="20"/>
        <w:szCs w:val="20"/>
      </w:rPr>
    </w:pPr>
    <w:r w:rsidRPr="00A83FD1">
      <w:rPr>
        <w:rFonts w:ascii="Calibri" w:hAnsi="Calibri"/>
        <w:sz w:val="20"/>
        <w:szCs w:val="20"/>
      </w:rPr>
      <w:fldChar w:fldCharType="begin"/>
    </w:r>
    <w:r w:rsidR="00EE759B" w:rsidRPr="00A83FD1">
      <w:rPr>
        <w:rFonts w:ascii="Calibri" w:hAnsi="Calibri"/>
        <w:sz w:val="20"/>
        <w:szCs w:val="20"/>
      </w:rPr>
      <w:instrText>PAGE   \* MERGEFORMAT</w:instrText>
    </w:r>
    <w:r w:rsidRPr="00A83FD1">
      <w:rPr>
        <w:rFonts w:ascii="Calibri" w:hAnsi="Calibri"/>
        <w:sz w:val="20"/>
        <w:szCs w:val="20"/>
      </w:rPr>
      <w:fldChar w:fldCharType="separate"/>
    </w:r>
    <w:r w:rsidR="005C4DF8">
      <w:rPr>
        <w:rFonts w:ascii="Calibri" w:hAnsi="Calibri"/>
        <w:noProof/>
        <w:sz w:val="20"/>
        <w:szCs w:val="20"/>
      </w:rPr>
      <w:t>2</w:t>
    </w:r>
    <w:r w:rsidRPr="00A83FD1">
      <w:rPr>
        <w:rFonts w:ascii="Calibri" w:hAnsi="Calibri"/>
        <w:sz w:val="20"/>
        <w:szCs w:val="20"/>
      </w:rPr>
      <w:fldChar w:fldCharType="end"/>
    </w:r>
  </w:p>
  <w:p w:rsidR="00EE759B" w:rsidRDefault="00EE759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9B" w:rsidRPr="005C4DF8" w:rsidRDefault="005C4DF8" w:rsidP="005C4DF8">
    <w:pPr>
      <w:spacing w:after="120"/>
      <w:jc w:val="center"/>
      <w:rPr>
        <w:rFonts w:ascii="Open Sans Medium" w:eastAsia="Calibri" w:hAnsi="Open Sans Medium" w:cs="Open Sans Medium"/>
      </w:rPr>
    </w:pPr>
    <w:r w:rsidRPr="00A72E82">
      <w:rPr>
        <w:rFonts w:eastAsiaTheme="minorHAnsi" w:cstheme="minorBidi"/>
        <w:noProof/>
        <w:lang w:eastAsia="en-US"/>
      </w:rPr>
      <w:pict>
        <v:line id="Łącznik prosty 6" o:spid="_x0000_s4109" style="position:absolute;left:0;text-align:left;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w:r>
    <w:r w:rsidRPr="0008661E">
      <w:rPr>
        <w:rFonts w:ascii="Open Sans Medium" w:eastAsia="Calibri" w:hAnsi="Open Sans Medium" w:cs="Open Sans Medium"/>
      </w:rPr>
      <w:t>Fundusze Europejskie dla Pomorza 2021-2027</w:t>
    </w:r>
    <w:r w:rsidRPr="00A72E82">
      <w:rPr>
        <w:rFonts w:eastAsiaTheme="minorHAnsi" w:cstheme="minorBidi"/>
        <w:noProof/>
        <w:lang w:eastAsia="en-US"/>
      </w:rPr>
      <w:pict>
        <v:shapetype id="_x0000_t202" coordsize="21600,21600" o:spt="202" path="m,l,21600r21600,l21600,xe">
          <v:stroke joinstyle="miter"/>
          <v:path gradientshapeok="t" o:connecttype="rect"/>
        </v:shapetype>
        <v:shape id="Pole tekstowe 3" o:spid="_x0000_s4108" type="#_x0000_t202" style="position:absolute;left:0;text-align:left;margin-left:-.1pt;margin-top:799.7pt;width:595.25pt;height:23.15pt;z-index:2516638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NhLBDEkAgAAIAQAAA4AAAAAAAAAAAAAAAAALgIAAGRycy9lMm9E&#10;b2MueG1sUEsBAi0AFAAGAAgAAAAhAKXxlCbhAAAADAEAAA8AAAAAAAAAAAAAAAAAfgQAAGRycy9k&#10;b3ducmV2LnhtbFBLBQYAAAAABAAEAPMAAACMBQAAAAA=&#10;" stroked="f">
          <v:textbox style="mso-fit-shape-to-text:t">
            <w:txbxContent>
              <w:p w:rsidR="005C4DF8" w:rsidRPr="0061767F" w:rsidRDefault="005C4DF8" w:rsidP="005C4DF8">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A72E82">
      <w:rPr>
        <w:rFonts w:eastAsiaTheme="minorHAnsi" w:cstheme="minorBidi"/>
        <w:noProof/>
        <w:lang w:eastAsia="en-US"/>
      </w:rPr>
      <w:pict>
        <v:shape id="Pole tekstowe 2" o:spid="_x0000_s4107" type="#_x0000_t202" style="position:absolute;left:0;text-align:left;margin-left:-.1pt;margin-top:799.7pt;width:595.25pt;height:23.15pt;z-index:2516628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" stroked="f">
          <v:textbox style="mso-fit-shape-to-text:t">
            <w:txbxContent>
              <w:p w:rsidR="005C4DF8" w:rsidRPr="0061767F" w:rsidRDefault="005C4DF8" w:rsidP="005C4DF8">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A72E82">
      <w:rPr>
        <w:rFonts w:eastAsiaTheme="minorHAnsi" w:cstheme="minorBidi"/>
        <w:noProof/>
        <w:lang w:eastAsia="en-US"/>
      </w:rPr>
      <w:pict>
        <v:shape id="Pole tekstowe 217" o:spid="_x0000_s4106" type="#_x0000_t202" style="position:absolute;left:0;text-align:left;margin-left:-.1pt;margin-top:799.7pt;width:595.25pt;height:23.15pt;z-index:2516618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rsidR="005C4DF8" w:rsidRPr="0061767F" w:rsidRDefault="005C4DF8" w:rsidP="005C4DF8">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C9C" w:rsidRDefault="000A3C9C">
      <w:r>
        <w:separator/>
      </w:r>
    </w:p>
  </w:footnote>
  <w:footnote w:type="continuationSeparator" w:id="0">
    <w:p w:rsidR="000A3C9C" w:rsidRDefault="000A3C9C">
      <w:r>
        <w:continuationSeparator/>
      </w:r>
    </w:p>
  </w:footnote>
  <w:footnote w:id="1">
    <w:p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9B" w:rsidRPr="007827D3" w:rsidRDefault="005C4DF8" w:rsidP="00F93B8B">
    <w:pPr>
      <w:pStyle w:val="Nagwek"/>
      <w:tabs>
        <w:tab w:val="clear" w:pos="9072"/>
      </w:tabs>
    </w:pPr>
    <w:r w:rsidRPr="005C4DF8">
      <w:drawing>
        <wp:anchor distT="0" distB="0" distL="114300" distR="114300" simplePos="0" relativeHeight="251659776" behindDoc="0" locked="0" layoutInCell="1" allowOverlap="1">
          <wp:simplePos x="0" y="0"/>
          <wp:positionH relativeFrom="column">
            <wp:posOffset>-801370</wp:posOffset>
          </wp:positionH>
          <wp:positionV relativeFrom="page">
            <wp:posOffset>114300</wp:posOffset>
          </wp:positionV>
          <wp:extent cx="7345680" cy="6858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5"/>
  </w:num>
  <w:num w:numId="5">
    <w:abstractNumId w:val="6"/>
  </w:num>
  <w:num w:numId="6">
    <w:abstractNumId w:val="7"/>
  </w:num>
  <w:num w:numId="7">
    <w:abstractNumId w:val="13"/>
  </w:num>
  <w:num w:numId="8">
    <w:abstractNumId w:val="10"/>
  </w:num>
  <w:num w:numId="9">
    <w:abstractNumId w:val="12"/>
  </w:num>
  <w:num w:numId="10">
    <w:abstractNumId w:val="3"/>
  </w:num>
  <w:num w:numId="11">
    <w:abstractNumId w:val="4"/>
  </w:num>
  <w:num w:numId="12">
    <w:abstractNumId w:val="9"/>
  </w:num>
  <w:num w:numId="13">
    <w:abstractNumId w:val="11"/>
  </w:num>
  <w:num w:numId="14">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rzyńska Justyna">
    <w15:presenceInfo w15:providerId="AD" w15:userId="S-1-5-21-352459600-126056257-345019615-12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08"/>
  <w:hyphenationZone w:val="425"/>
  <w:characterSpacingControl w:val="doNotCompress"/>
  <w:hdrShapeDefaults>
    <o:shapedefaults v:ext="edit" spidmax="4110"/>
    <o:shapelayout v:ext="edit">
      <o:idmap v:ext="edit" data="4"/>
    </o:shapelayout>
  </w:hdrShapeDefaults>
  <w:footnotePr>
    <w:footnote w:id="-1"/>
    <w:footnote w:id="0"/>
  </w:footnotePr>
  <w:endnotePr>
    <w:endnote w:id="-1"/>
    <w:endnote w:id="0"/>
  </w:endnotePr>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3C9C"/>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4C0F"/>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27721"/>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4F7F4E"/>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3408"/>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4DF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106"/>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70C"/>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436E"/>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0B18"/>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C93"/>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36"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2.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6C1C3C12-0F96-42FD-B770-647C0BC0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7</TotalTime>
  <Pages>15</Pages>
  <Words>1216</Words>
  <Characters>8414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9611</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Biuro LGD Trzy Krajobrazy</cp:lastModifiedBy>
  <cp:revision>4</cp:revision>
  <cp:lastPrinted>2023-09-22T13:20:00Z</cp:lastPrinted>
  <dcterms:created xsi:type="dcterms:W3CDTF">2025-04-14T08:59:00Z</dcterms:created>
  <dcterms:modified xsi:type="dcterms:W3CDTF">2025-07-29T11:15:00Z</dcterms:modified>
</cp:coreProperties>
</file>