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5" w:type="dxa"/>
        <w:tblInd w:w="-567" w:type="dxa"/>
        <w:tblCellMar>
          <w:left w:w="10" w:type="dxa"/>
          <w:right w:w="10" w:type="dxa"/>
        </w:tblCellMar>
        <w:tblLook w:val="04A0"/>
      </w:tblPr>
      <w:tblGrid>
        <w:gridCol w:w="160"/>
        <w:gridCol w:w="549"/>
        <w:gridCol w:w="8866"/>
        <w:gridCol w:w="985"/>
        <w:gridCol w:w="26"/>
        <w:gridCol w:w="439"/>
      </w:tblGrid>
      <w:tr w:rsidR="00B83802" w:rsidRPr="00BC7DA2" w:rsidTr="00B01DBB">
        <w:trPr>
          <w:gridAfter w:val="1"/>
          <w:wAfter w:w="439" w:type="dxa"/>
          <w:trHeight w:val="2030"/>
        </w:trPr>
        <w:tc>
          <w:tcPr>
            <w:tcW w:w="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83802" w:rsidRPr="00BC7DA2" w:rsidRDefault="00B83802">
            <w:pPr>
              <w:keepNext/>
              <w:keepLines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00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 w:rsidP="00B01DBB">
            <w:pPr>
              <w:ind w:right="35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 xml:space="preserve">Załącznik nr 2 do Regulaminu naboru wniosków o przyznanie pomocy w ramach Planu Strategicznego dla Wspólnej Polityki Rolnej na lata 2023-2027 dla Interwencji 13.1 - komponent Wdrażanie LSR </w:t>
            </w:r>
            <w:r w:rsidRPr="0033171A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802" w:rsidRPr="00BC7DA2" w:rsidTr="00B01DBB">
        <w:trPr>
          <w:gridAfter w:val="1"/>
          <w:wAfter w:w="439" w:type="dxa"/>
          <w:trHeight w:val="297"/>
        </w:trPr>
        <w:tc>
          <w:tcPr>
            <w:tcW w:w="70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83802" w:rsidRPr="00BC7DA2" w:rsidRDefault="003317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Wykaz załączników do wniosku o przyznanie pomocy</w:t>
            </w:r>
          </w:p>
        </w:tc>
        <w:tc>
          <w:tcPr>
            <w:tcW w:w="9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83802" w:rsidRPr="00BC7DA2" w:rsidRDefault="00B83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802" w:rsidRPr="00BC7DA2" w:rsidTr="00B01DBB">
        <w:trPr>
          <w:trHeight w:val="13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83802" w:rsidRPr="00BC7DA2" w:rsidRDefault="0033171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83802" w:rsidRPr="00BC7DA2" w:rsidRDefault="0033171A" w:rsidP="00B01DBB">
            <w:pPr>
              <w:ind w:righ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załącznika</w:t>
            </w:r>
          </w:p>
        </w:tc>
        <w:tc>
          <w:tcPr>
            <w:tcW w:w="46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802" w:rsidRPr="00BC7DA2" w:rsidTr="00B01DBB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:rsidR="00B83802" w:rsidRPr="00BC7DA2" w:rsidRDefault="003317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[dokument nie wymagany w przypadku ustanowienia pełnomocnika poprzez PUE]</w:t>
            </w:r>
          </w:p>
        </w:tc>
        <w:tc>
          <w:tcPr>
            <w:tcW w:w="46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802" w:rsidRPr="00BC7DA2" w:rsidTr="00B01DBB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46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802" w:rsidRPr="00BC7DA2" w:rsidTr="00B01DBB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 xml:space="preserve"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 – </w:t>
            </w:r>
            <w:bookmarkStart w:id="0" w:name="_Hlk191926383"/>
            <w:r w:rsidRPr="0033171A">
              <w:rPr>
                <w:rFonts w:ascii="Times New Roman" w:hAnsi="Times New Roman" w:cs="Times New Roman"/>
                <w:b/>
                <w:sz w:val="22"/>
                <w:szCs w:val="22"/>
              </w:rPr>
              <w:t>załącznik obowiązkowy w przypadku gdy operacja jest trwale związana z nieruchomością</w:t>
            </w:r>
            <w:bookmarkEnd w:id="0"/>
          </w:p>
        </w:tc>
        <w:tc>
          <w:tcPr>
            <w:tcW w:w="46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802" w:rsidRPr="00BC7DA2" w:rsidTr="00B01DBB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  <w:r w:rsidRPr="0033171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obowiązkowy w przypadku gdy operacja jest trwale związana z nieruchomością</w:t>
            </w:r>
          </w:p>
        </w:tc>
        <w:tc>
          <w:tcPr>
            <w:tcW w:w="46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802" w:rsidRPr="00BC7DA2" w:rsidTr="00B01DB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46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802" w:rsidRPr="00BC7DA2" w:rsidTr="00B01DB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Oświadczenie o kwalifikowalności VAT(dla osoby fizycznej) - Załącznik nr 2 do WOPP</w:t>
            </w:r>
          </w:p>
        </w:tc>
        <w:tc>
          <w:tcPr>
            <w:tcW w:w="46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802" w:rsidRPr="00BC7DA2" w:rsidTr="00B01DB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Informacja o numerze rachunku bankowego lub rachunku w spółdzielczej kasie oszczędnościowo-kredytowej</w:t>
            </w:r>
            <w:r w:rsidRPr="0033171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171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46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802" w:rsidRPr="00BC7DA2" w:rsidTr="00B01DB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192072050"/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Dokumenty dotyczące robót budowlanych</w:t>
            </w:r>
            <w:bookmarkEnd w:id="1"/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B83802" w:rsidRPr="00BC7DA2" w:rsidRDefault="0033171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 xml:space="preserve">a) Kosztorys inwestorski </w:t>
            </w:r>
          </w:p>
          <w:p w:rsidR="00B83802" w:rsidRPr="00BC7DA2" w:rsidRDefault="0033171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b) Decyzja o pozwolenie na budowę</w:t>
            </w:r>
          </w:p>
          <w:p w:rsidR="00B83802" w:rsidRPr="00BC7DA2" w:rsidRDefault="0033171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:rsidR="00B83802" w:rsidRPr="00BC7DA2" w:rsidRDefault="0033171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:rsidR="00B83802" w:rsidRPr="00BC7DA2" w:rsidRDefault="0033171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albo</w:t>
            </w:r>
          </w:p>
          <w:p w:rsidR="00B83802" w:rsidRPr="00BC7DA2" w:rsidRDefault="003317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46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802" w:rsidRPr="00BC7DA2" w:rsidTr="00B01DBB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46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802" w:rsidRPr="00BC7DA2" w:rsidTr="00B01DBB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46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802" w:rsidRPr="00BC7DA2" w:rsidTr="00B01DBB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9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46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802" w:rsidRPr="00BC7DA2" w:rsidTr="00B01DBB">
        <w:trPr>
          <w:gridAfter w:val="1"/>
          <w:wAfter w:w="439" w:type="dxa"/>
          <w:trHeight w:val="297"/>
        </w:trPr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802" w:rsidRPr="00BC7DA2" w:rsidTr="00B01DBB">
        <w:trPr>
          <w:gridAfter w:val="1"/>
          <w:wAfter w:w="439" w:type="dxa"/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A34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Informacja o przetwarzaniu danych osobowych przez Lokalną Grupę Działania - załącznik obowiązkowy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802" w:rsidRPr="00BC7DA2" w:rsidTr="00B01DBB">
        <w:trPr>
          <w:gridAfter w:val="1"/>
          <w:wAfter w:w="439" w:type="dxa"/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A344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Dokumenty potwierdzające posiadanie osobowości prawnej, o ile dotyczy</w:t>
            </w:r>
          </w:p>
          <w:p w:rsidR="00B83802" w:rsidRPr="00BC7DA2" w:rsidRDefault="0033171A">
            <w:pPr>
              <w:spacing w:after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[w przypadku, gdy dotyczy to innych dokumentów niż KRS]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50FF" w:rsidRPr="00BC7DA2" w:rsidTr="00B01DBB">
        <w:trPr>
          <w:gridAfter w:val="1"/>
          <w:wAfter w:w="439" w:type="dxa"/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50FF" w:rsidRPr="00BC7DA2" w:rsidRDefault="003317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192072304"/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A344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50FF" w:rsidRPr="00BC7DA2" w:rsidDel="00F2285E" w:rsidRDefault="0033171A" w:rsidP="00B01DBB">
            <w:pPr>
              <w:ind w:right="497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 xml:space="preserve">Umowa partnerstwa – załącznik obowiązkowy </w:t>
            </w:r>
            <w:r w:rsidRPr="0033171A">
              <w:rPr>
                <w:rStyle w:val="Odwoanieprzypisudolnego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50FF" w:rsidRPr="00BC7DA2" w:rsidRDefault="005150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2F1E" w:rsidRPr="00BC7DA2" w:rsidTr="00AA344E">
        <w:trPr>
          <w:gridAfter w:val="1"/>
          <w:wAfter w:w="439" w:type="dxa"/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F1E" w:rsidRPr="00AA344E" w:rsidRDefault="003317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4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A344E" w:rsidRPr="00AA344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F1E" w:rsidRPr="00AA344E" w:rsidRDefault="0033171A" w:rsidP="004B2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344E">
              <w:rPr>
                <w:rFonts w:ascii="Times New Roman" w:hAnsi="Times New Roman" w:cs="Times New Roman"/>
                <w:sz w:val="22"/>
                <w:szCs w:val="22"/>
              </w:rPr>
              <w:t>Informacja o składzie podmiotów wspólnie realizujących operację - Załącznik nr 7 do WOPP</w:t>
            </w:r>
            <w:r w:rsidRPr="00AA344E">
              <w:footnoteReference w:id="2"/>
            </w:r>
          </w:p>
          <w:p w:rsidR="004B2F1E" w:rsidRPr="00AA344E" w:rsidRDefault="0033171A" w:rsidP="00AA344E">
            <w:pPr>
              <w:ind w:right="497"/>
              <w:rPr>
                <w:rFonts w:ascii="Times New Roman" w:hAnsi="Times New Roman" w:cs="Times New Roman"/>
                <w:sz w:val="22"/>
                <w:szCs w:val="22"/>
              </w:rPr>
            </w:pPr>
            <w:r w:rsidRPr="00AA344E">
              <w:rPr>
                <w:rFonts w:ascii="Times New Roman" w:hAnsi="Times New Roman" w:cs="Times New Roman"/>
                <w:sz w:val="22"/>
                <w:szCs w:val="22"/>
              </w:rPr>
              <w:t>[dotyczy zakresów start i rozwój KŁŻ, operacje realizowane w partnerstwie i projekty</w:t>
            </w:r>
            <w:r w:rsidR="00AA344E" w:rsidRPr="00AA344E">
              <w:rPr>
                <w:rFonts w:ascii="Times New Roman" w:hAnsi="Times New Roman" w:cs="Times New Roman"/>
                <w:sz w:val="22"/>
                <w:szCs w:val="22"/>
              </w:rPr>
              <w:t xml:space="preserve"> p</w:t>
            </w:r>
            <w:r w:rsidRPr="00AA344E">
              <w:rPr>
                <w:rFonts w:ascii="Times New Roman" w:hAnsi="Times New Roman" w:cs="Times New Roman"/>
                <w:sz w:val="22"/>
                <w:szCs w:val="22"/>
              </w:rPr>
              <w:t>artnerskie]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B2F1E" w:rsidRPr="00BC7DA2" w:rsidRDefault="004B2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802" w:rsidRPr="00BC7DA2" w:rsidTr="00B01DBB">
        <w:trPr>
          <w:gridAfter w:val="1"/>
          <w:wAfter w:w="439" w:type="dxa"/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A344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802" w:rsidRPr="00BC7DA2" w:rsidTr="00B01DBB">
        <w:trPr>
          <w:gridAfter w:val="1"/>
          <w:wAfter w:w="439" w:type="dxa"/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A344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2"/>
      <w:tr w:rsidR="00B83802" w:rsidRPr="00BC7DA2" w:rsidTr="00B01DBB">
        <w:trPr>
          <w:gridAfter w:val="1"/>
          <w:wAfter w:w="439" w:type="dxa"/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A344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802" w:rsidRPr="00BC7DA2" w:rsidTr="00B01DBB">
        <w:trPr>
          <w:gridAfter w:val="1"/>
          <w:wAfter w:w="439" w:type="dxa"/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AA34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9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802" w:rsidRPr="00BC7DA2" w:rsidTr="00B01DBB">
        <w:trPr>
          <w:gridAfter w:val="1"/>
          <w:wAfter w:w="439" w:type="dxa"/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AA34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3802" w:rsidRPr="00BC7DA2" w:rsidRDefault="0033171A">
            <w:pPr>
              <w:spacing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 xml:space="preserve">Opis zgodności projektu z LSR oraz </w:t>
            </w:r>
            <w:bookmarkStart w:id="3" w:name="_GoBack"/>
            <w:bookmarkEnd w:id="3"/>
            <w:r w:rsidRPr="0033171A">
              <w:rPr>
                <w:rFonts w:ascii="Times New Roman" w:hAnsi="Times New Roman" w:cs="Times New Roman"/>
                <w:sz w:val="22"/>
                <w:szCs w:val="22"/>
              </w:rPr>
              <w:t xml:space="preserve"> lokalnymi kryteriami</w:t>
            </w:r>
            <w:r w:rsidRPr="0033171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3171A">
              <w:rPr>
                <w:rFonts w:ascii="Times New Roman" w:hAnsi="Times New Roman" w:cs="Times New Roman"/>
                <w:sz w:val="22"/>
                <w:szCs w:val="22"/>
              </w:rPr>
              <w:t xml:space="preserve">wyboru - Załącznik nr 9 do </w:t>
            </w:r>
            <w:proofErr w:type="spellStart"/>
            <w:r w:rsidRPr="0033171A">
              <w:rPr>
                <w:rFonts w:ascii="Times New Roman" w:hAnsi="Times New Roman" w:cs="Times New Roman"/>
                <w:sz w:val="22"/>
                <w:szCs w:val="22"/>
              </w:rPr>
              <w:t>WoPP</w:t>
            </w:r>
            <w:proofErr w:type="spellEnd"/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3802" w:rsidRPr="00BC7DA2" w:rsidRDefault="00B838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83802" w:rsidRPr="00BC7DA2" w:rsidRDefault="00B83802">
      <w:pPr>
        <w:rPr>
          <w:rFonts w:ascii="Times New Roman" w:hAnsi="Times New Roman" w:cs="Times New Roman"/>
          <w:sz w:val="22"/>
          <w:szCs w:val="22"/>
        </w:rPr>
      </w:pPr>
    </w:p>
    <w:sectPr w:rsidR="00B83802" w:rsidRPr="00BC7DA2" w:rsidSect="00B83802">
      <w:pgSz w:w="11906" w:h="16838"/>
      <w:pgMar w:top="1417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3525F7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525F75" w16cid:durableId="2C5ADF1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491" w:rsidRDefault="00603491" w:rsidP="00B83802">
      <w:pPr>
        <w:spacing w:after="0"/>
      </w:pPr>
      <w:r>
        <w:separator/>
      </w:r>
    </w:p>
  </w:endnote>
  <w:endnote w:type="continuationSeparator" w:id="0">
    <w:p w:rsidR="00603491" w:rsidRDefault="00603491" w:rsidP="00B8380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491" w:rsidRDefault="00603491" w:rsidP="00B83802">
      <w:pPr>
        <w:spacing w:after="0"/>
      </w:pPr>
      <w:r w:rsidRPr="00B83802">
        <w:separator/>
      </w:r>
    </w:p>
  </w:footnote>
  <w:footnote w:type="continuationSeparator" w:id="0">
    <w:p w:rsidR="00603491" w:rsidRDefault="00603491" w:rsidP="00B83802">
      <w:pPr>
        <w:spacing w:after="0"/>
      </w:pPr>
      <w:r>
        <w:continuationSeparator/>
      </w:r>
    </w:p>
  </w:footnote>
  <w:footnote w:id="1">
    <w:p w:rsidR="005150FF" w:rsidRDefault="005150FF" w:rsidP="005150FF">
      <w:pPr>
        <w:pStyle w:val="Tekstprzypisudolnego"/>
      </w:pPr>
      <w:r w:rsidRPr="004A7C24">
        <w:rPr>
          <w:rStyle w:val="Odwoanieprzypisudolnego"/>
        </w:rPr>
        <w:footnoteRef/>
      </w:r>
      <w:r>
        <w:rPr>
          <w:rFonts w:ascii="Calibri" w:hAnsi="Calibri" w:cs="Calibri"/>
          <w:sz w:val="18"/>
          <w:szCs w:val="18"/>
        </w:rPr>
        <w:t xml:space="preserve"> Załącznik jest obowiązkowy do dodania jeżeli w zakładce "Dane identyfikacyjne wnioskodawcy" , w sekcji "Informacje o operacji" wniosku o przyznanie pomocy zostanie wybrany rodzaj operacji: projekt partnerski</w:t>
      </w:r>
    </w:p>
  </w:footnote>
  <w:footnote w:id="2">
    <w:p w:rsidR="004B2F1E" w:rsidRDefault="004B2F1E" w:rsidP="004B2F1E">
      <w:pPr>
        <w:pStyle w:val="Tekstprzypisudolnego"/>
      </w:pPr>
      <w:r w:rsidRPr="00247B78"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 xml:space="preserve">Załącznik jest obowiązkowy do dodania jeżeli w zakładce "Dane identyfikacyjne wnioskodawcy" , w sekcji "Informacje o operacji" wniosku o przyznanie pomocy zostanie wybrany jeden z 2 rodzajów operacji: operacja realizowana w partnerstwie albo projekt </w:t>
      </w:r>
    </w:p>
    <w:p w:rsidR="004B2F1E" w:rsidRDefault="004B2F1E" w:rsidP="004B2F1E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partnerski</w:t>
      </w:r>
    </w:p>
    <w:p w:rsidR="004B2F1E" w:rsidRDefault="004B2F1E" w:rsidP="004B2F1E">
      <w:pPr>
        <w:pStyle w:val="Tekstprzypisudolnego"/>
      </w:pP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czwara Monika">
    <w15:presenceInfo w15:providerId="AD" w15:userId="S-1-5-21-352459600-126056257-345019615-912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E_Links" w:val="{6AC8A2A3-92E8-45EF-957D-F039AA06C8AD}"/>
  </w:docVars>
  <w:rsids>
    <w:rsidRoot w:val="00B83802"/>
    <w:rsid w:val="00086D3E"/>
    <w:rsid w:val="00136B2A"/>
    <w:rsid w:val="0033171A"/>
    <w:rsid w:val="00334118"/>
    <w:rsid w:val="00462241"/>
    <w:rsid w:val="004B2F1E"/>
    <w:rsid w:val="005150FF"/>
    <w:rsid w:val="00603491"/>
    <w:rsid w:val="0063547F"/>
    <w:rsid w:val="00727055"/>
    <w:rsid w:val="009A4ACF"/>
    <w:rsid w:val="00AA344E"/>
    <w:rsid w:val="00B01DBB"/>
    <w:rsid w:val="00B83802"/>
    <w:rsid w:val="00BC7DA2"/>
    <w:rsid w:val="00BE57B6"/>
    <w:rsid w:val="00D0637B"/>
    <w:rsid w:val="00E11F8F"/>
    <w:rsid w:val="00F22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83802"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8380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B83802"/>
  </w:style>
  <w:style w:type="paragraph" w:styleId="Stopka">
    <w:name w:val="footer"/>
    <w:basedOn w:val="Normalny"/>
    <w:rsid w:val="00B8380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sid w:val="00B83802"/>
  </w:style>
  <w:style w:type="character" w:styleId="Odwoaniedokomentarza">
    <w:name w:val="annotation reference"/>
    <w:basedOn w:val="Domylnaczcionkaakapitu"/>
    <w:rsid w:val="00B83802"/>
    <w:rPr>
      <w:sz w:val="16"/>
      <w:szCs w:val="16"/>
    </w:rPr>
  </w:style>
  <w:style w:type="paragraph" w:styleId="Tekstkomentarza">
    <w:name w:val="annotation text"/>
    <w:basedOn w:val="Normalny"/>
    <w:rsid w:val="00B83802"/>
  </w:style>
  <w:style w:type="character" w:customStyle="1" w:styleId="TekstkomentarzaZnak">
    <w:name w:val="Tekst komentarza Znak"/>
    <w:basedOn w:val="Domylnaczcionkaakapitu"/>
    <w:rsid w:val="00B83802"/>
  </w:style>
  <w:style w:type="paragraph" w:styleId="Tematkomentarza">
    <w:name w:val="annotation subject"/>
    <w:basedOn w:val="Tekstkomentarza"/>
    <w:next w:val="Tekstkomentarza"/>
    <w:rsid w:val="00B83802"/>
    <w:rPr>
      <w:b/>
      <w:bCs/>
    </w:rPr>
  </w:style>
  <w:style w:type="character" w:customStyle="1" w:styleId="TematkomentarzaZnak">
    <w:name w:val="Temat komentarza Znak"/>
    <w:basedOn w:val="TekstkomentarzaZnak"/>
    <w:rsid w:val="00B83802"/>
    <w:rPr>
      <w:b/>
      <w:bCs/>
    </w:rPr>
  </w:style>
  <w:style w:type="paragraph" w:styleId="Tekstdymka">
    <w:name w:val="Balloon Text"/>
    <w:basedOn w:val="Normalny"/>
    <w:rsid w:val="00B838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B8380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rsid w:val="00B83802"/>
    <w:pPr>
      <w:ind w:left="720"/>
    </w:pPr>
  </w:style>
  <w:style w:type="paragraph" w:styleId="Poprawka">
    <w:name w:val="Revision"/>
    <w:rsid w:val="00B83802"/>
    <w:pPr>
      <w:spacing w:before="0"/>
      <w:jc w:val="left"/>
      <w:textAlignment w:val="auto"/>
    </w:pPr>
  </w:style>
  <w:style w:type="paragraph" w:styleId="Tekstprzypisudolnego">
    <w:name w:val="footnote text"/>
    <w:basedOn w:val="Normalny"/>
    <w:rsid w:val="00B83802"/>
    <w:pPr>
      <w:spacing w:after="0"/>
    </w:pPr>
  </w:style>
  <w:style w:type="character" w:customStyle="1" w:styleId="TekstprzypisudolnegoZnak">
    <w:name w:val="Tekst przypisu dolnego Znak"/>
    <w:basedOn w:val="Domylnaczcionkaakapitu"/>
    <w:rsid w:val="00B83802"/>
  </w:style>
  <w:style w:type="character" w:styleId="Odwoanieprzypisudolnego">
    <w:name w:val="footnote reference"/>
    <w:basedOn w:val="Domylnaczcionkaakapitu"/>
    <w:rsid w:val="00B83802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C8A2A3-92E8-45EF-957D-F039AA06C8A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635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DDD.WL.DB</dc:creator>
  <cp:lastModifiedBy>Biuro LGD Trzy Krajobrazy</cp:lastModifiedBy>
  <cp:revision>2</cp:revision>
  <cp:lastPrinted>2025-08-08T09:11:00Z</cp:lastPrinted>
  <dcterms:created xsi:type="dcterms:W3CDTF">2025-09-09T10:51:00Z</dcterms:created>
  <dcterms:modified xsi:type="dcterms:W3CDTF">2025-09-09T10:51:00Z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