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DBE0" w14:textId="46DBC202"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EB261A">
        <w:rPr>
          <w:rStyle w:val="Odwoanieprzypisudolnego"/>
          <w:rFonts w:ascii="Calibri" w:hAnsi="Calibri"/>
          <w:b/>
          <w:i/>
          <w:u w:val="single"/>
        </w:rPr>
        <w:footnoteReference w:id="1"/>
      </w:r>
    </w:p>
    <w:p w14:paraId="2C58F831"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6C364524"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9077202" w14:textId="3DD58AF7"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2DADA15A"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7913BF73"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5A4A31B"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811EDE5"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02E02EAE" w14:textId="260F1C14" w:rsidR="00F70317" w:rsidRPr="00C66CA0" w:rsidRDefault="0018125E" w:rsidP="0081730E">
      <w:pPr>
        <w:spacing w:line="276" w:lineRule="auto"/>
        <w:jc w:val="both"/>
        <w:rPr>
          <w:rFonts w:ascii="Calibri" w:hAnsi="Calibri"/>
        </w:rPr>
      </w:pPr>
      <w:r w:rsidRPr="00C66CA0">
        <w:rPr>
          <w:rFonts w:ascii="Calibri" w:hAnsi="Calibri"/>
          <w:b/>
        </w:rPr>
        <w:t>Beneficjentem</w:t>
      </w:r>
      <w:r w:rsidR="0043033E">
        <w:rPr>
          <w:rStyle w:val="Odwoanieprzypisudolnego"/>
          <w:rFonts w:ascii="Calibri" w:hAnsi="Calibri"/>
          <w:b/>
        </w:rPr>
        <w:footnoteReference w:id="2"/>
      </w:r>
      <w:r w:rsidR="00FF3FD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6D6B7D6F"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FB7FC51"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60579D0B"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1C30A53C"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113FBA67"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E54C80">
        <w:rPr>
          <w:rFonts w:ascii="Calibri" w:hAnsi="Calibri"/>
          <w:b/>
          <w:spacing w:val="14"/>
          <w:sz w:val="22"/>
          <w:szCs w:val="22"/>
        </w:rPr>
        <w:t>z</w:t>
      </w:r>
      <w:r w:rsidRPr="00E54C80">
        <w:rPr>
          <w:rFonts w:ascii="Calibri" w:hAnsi="Calibri"/>
          <w:b/>
          <w:spacing w:val="14"/>
          <w:sz w:val="22"/>
          <w:szCs w:val="22"/>
        </w:rPr>
        <w:t>ałączniku</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Pr="00C66CA0">
        <w:rPr>
          <w:rFonts w:ascii="Calibri" w:hAnsi="Calibri"/>
          <w:sz w:val="22"/>
          <w:szCs w:val="22"/>
        </w:rPr>
        <w:t>.</w:t>
      </w:r>
    </w:p>
    <w:p w14:paraId="54DEBF75"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0063D4A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C57C57">
        <w:rPr>
          <w:rFonts w:ascii="Calibri" w:hAnsi="Calibri"/>
          <w:b/>
          <w:sz w:val="20"/>
          <w:szCs w:val="22"/>
        </w:rPr>
        <w:t>Tytuł</w:t>
      </w:r>
      <w:r w:rsidR="0043415C" w:rsidRPr="00C57C57">
        <w:rPr>
          <w:rFonts w:ascii="Calibri" w:hAnsi="Calibri"/>
          <w:b/>
          <w:sz w:val="20"/>
          <w:szCs w:val="22"/>
        </w:rPr>
        <w:t xml:space="preserve"> </w:t>
      </w:r>
      <w:r w:rsidRPr="00C57C57">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10E0F843"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21A0D8A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32A4CE0D"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7781A209"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lastRenderedPageBreak/>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433220E4" w14:textId="2D141566"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5D72BD">
        <w:rPr>
          <w:rFonts w:ascii="Calibri" w:hAnsi="Calibri"/>
          <w:spacing w:val="-4"/>
          <w:sz w:val="22"/>
          <w:szCs w:val="22"/>
        </w:rPr>
        <w:t>załącznikami</w:t>
      </w:r>
      <w:r w:rsidR="0043033E">
        <w:rPr>
          <w:rStyle w:val="Odwoanieprzypisudolnego"/>
          <w:rFonts w:ascii="Calibri" w:hAnsi="Calibri"/>
          <w:spacing w:val="-4"/>
          <w:sz w:val="22"/>
          <w:szCs w:val="22"/>
        </w:rPr>
        <w:footnoteReference w:id="3"/>
      </w:r>
      <w:r w:rsidRPr="005D72BD">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tj.:</w:t>
      </w:r>
    </w:p>
    <w:p w14:paraId="75249AC6"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185296DE"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nr</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2</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do</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Umowy;</w:t>
      </w:r>
    </w:p>
    <w:p w14:paraId="33727CB8"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3</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p>
    <w:p w14:paraId="4A276FEA" w14:textId="00094BDA" w:rsidR="00D866C2"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4</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7FAF95BA" w14:textId="066F3DA3" w:rsidR="004D7246" w:rsidRPr="00C66CA0" w:rsidRDefault="004D7246" w:rsidP="009F18A7">
      <w:pPr>
        <w:pStyle w:val="Akapitzlist"/>
        <w:numPr>
          <w:ilvl w:val="2"/>
          <w:numId w:val="1"/>
        </w:numPr>
        <w:spacing w:after="40" w:line="276" w:lineRule="auto"/>
        <w:contextualSpacing w:val="0"/>
        <w:jc w:val="both"/>
        <w:rPr>
          <w:rFonts w:ascii="Calibri" w:hAnsi="Calibri"/>
          <w:sz w:val="22"/>
        </w:rPr>
      </w:pPr>
      <w:r w:rsidRPr="004D7246">
        <w:rPr>
          <w:rFonts w:ascii="Calibri" w:hAnsi="Calibri"/>
          <w:b/>
          <w:sz w:val="22"/>
        </w:rPr>
        <w:t>załącznik</w:t>
      </w:r>
      <w:r w:rsidR="00A2444B">
        <w:rPr>
          <w:rFonts w:ascii="Calibri" w:hAnsi="Calibri"/>
          <w:b/>
          <w:sz w:val="22"/>
        </w:rPr>
        <w:t>iem</w:t>
      </w:r>
      <w:r w:rsidRPr="004D7246">
        <w:rPr>
          <w:rFonts w:ascii="Calibri" w:hAnsi="Calibri"/>
          <w:b/>
          <w:sz w:val="22"/>
        </w:rPr>
        <w:t xml:space="preserve"> nr 5 do Umowy</w:t>
      </w:r>
      <w:r w:rsidRPr="004D7246">
        <w:rPr>
          <w:rFonts w:ascii="Calibri" w:hAnsi="Calibri"/>
          <w:sz w:val="22"/>
        </w:rPr>
        <w:t>, określającym mechanizm monitorowania i wycofania dla Projektu, w którym dofinansowanie jest udzielane na infrastrukturę, gdzie prowadzona jest pomocnicza działalność gospodarcza w rozumieniu przepisów o pomocy publicznej;</w:t>
      </w:r>
    </w:p>
    <w:p w14:paraId="424E1C12" w14:textId="28726362"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6</w:t>
      </w:r>
      <w:r w:rsidRPr="00E54C80">
        <w:rPr>
          <w:rFonts w:ascii="Calibri" w:hAnsi="Calibri"/>
          <w:b/>
          <w:spacing w:val="14"/>
          <w:sz w:val="22"/>
          <w:szCs w:val="22"/>
        </w:rPr>
        <w:t xml:space="preserve"> do Umowy</w:t>
      </w:r>
      <w:r w:rsidRPr="004233AA">
        <w:rPr>
          <w:rFonts w:asciiTheme="minorHAnsi" w:hAnsiTheme="minorHAnsi" w:cstheme="minorHAnsi"/>
          <w:sz w:val="22"/>
          <w:szCs w:val="22"/>
        </w:rPr>
        <w:t>,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4997A74B" w14:textId="77F8EC80"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7</w:t>
      </w:r>
      <w:r w:rsidR="00206246" w:rsidRPr="00E54C80">
        <w:rPr>
          <w:rFonts w:ascii="Calibri" w:hAnsi="Calibri"/>
          <w:b/>
          <w:spacing w:val="14"/>
          <w:sz w:val="22"/>
          <w:szCs w:val="22"/>
        </w:rPr>
        <w:t xml:space="preserve"> do Umowy</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7911C8">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r w:rsidR="00BC297B">
        <w:rPr>
          <w:rFonts w:asciiTheme="minorHAnsi" w:hAnsiTheme="minorHAnsi" w:cstheme="minorHAnsi"/>
          <w:sz w:val="22"/>
          <w:szCs w:val="22"/>
        </w:rPr>
        <w:t>.</w:t>
      </w:r>
    </w:p>
    <w:p w14:paraId="622B2F43" w14:textId="3A46A34D"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07823">
        <w:rPr>
          <w:rFonts w:asciiTheme="minorHAnsi" w:hAnsiTheme="minorHAnsi" w:cstheme="minorHAnsi"/>
          <w:sz w:val="22"/>
          <w:szCs w:val="22"/>
        </w:rPr>
        <w:t xml:space="preserve">, </w:t>
      </w:r>
      <w:r w:rsidR="00074ABC">
        <w:rPr>
          <w:rFonts w:asciiTheme="minorHAnsi" w:hAnsiTheme="minorHAnsi" w:cstheme="minorHAnsi"/>
          <w:sz w:val="22"/>
          <w:szCs w:val="22"/>
        </w:rPr>
        <w:t xml:space="preserve">warunkami udzielenia wsparcia, </w:t>
      </w:r>
      <w:r w:rsidR="00207823">
        <w:rPr>
          <w:rFonts w:asciiTheme="minorHAnsi" w:hAnsiTheme="minorHAnsi" w:cstheme="minorHAnsi"/>
          <w:sz w:val="22"/>
          <w:szCs w:val="22"/>
        </w:rPr>
        <w:t>lokalnymi kryteriami wybor</w:t>
      </w:r>
      <w:r w:rsidR="00074ABC">
        <w:rPr>
          <w:rFonts w:asciiTheme="minorHAnsi" w:hAnsiTheme="minorHAnsi" w:cstheme="minorHAnsi"/>
          <w:sz w:val="22"/>
          <w:szCs w:val="22"/>
        </w:rPr>
        <w:t>u</w:t>
      </w:r>
      <w:r w:rsidR="00492C95">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503EE">
        <w:rPr>
          <w:rFonts w:asciiTheme="minorHAnsi" w:hAnsiTheme="minorHAnsi" w:cstheme="minorHAnsi"/>
          <w:sz w:val="22"/>
          <w:szCs w:val="22"/>
        </w:rPr>
        <w:t>r</w:t>
      </w:r>
      <w:r w:rsidR="000D3D92" w:rsidRPr="004233AA">
        <w:rPr>
          <w:rFonts w:asciiTheme="minorHAnsi" w:hAnsiTheme="minorHAnsi" w:cstheme="minorHAnsi"/>
          <w:sz w:val="22"/>
          <w:szCs w:val="22"/>
        </w:rPr>
        <w:t xml:space="preserve">egulaminem </w:t>
      </w:r>
      <w:r w:rsidR="007911C8">
        <w:rPr>
          <w:rFonts w:asciiTheme="minorHAnsi" w:hAnsiTheme="minorHAnsi" w:cstheme="minorHAnsi"/>
          <w:sz w:val="22"/>
          <w:szCs w:val="22"/>
        </w:rPr>
        <w:t>naboru wniosków</w:t>
      </w:r>
      <w:bookmarkStart w:id="0" w:name="_Hlk173231054"/>
      <w:r w:rsidRPr="004233AA">
        <w:rPr>
          <w:rFonts w:asciiTheme="minorHAnsi" w:hAnsiTheme="minorHAnsi" w:cstheme="minorHAnsi"/>
          <w:sz w:val="22"/>
          <w:szCs w:val="22"/>
        </w:rPr>
        <w:t>;</w:t>
      </w:r>
      <w:bookmarkEnd w:id="0"/>
    </w:p>
    <w:p w14:paraId="2DC10CC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62134C23"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0861F2">
        <w:rPr>
          <w:rFonts w:ascii="Calibri" w:hAnsi="Calibri"/>
          <w:spacing w:val="22"/>
          <w:sz w:val="22"/>
          <w:szCs w:val="22"/>
        </w:rPr>
        <w:t>(„do no significant harm”</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95CB681"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14D239E6" w14:textId="61CBF88A" w:rsidR="00807E8E" w:rsidRPr="000861F2"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EE4A3F">
        <w:rPr>
          <w:rFonts w:ascii="Calibri" w:hAnsi="Calibri"/>
          <w:spacing w:val="-4"/>
          <w:sz w:val="22"/>
          <w:szCs w:val="22"/>
        </w:rPr>
        <w:t>7</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861F2">
        <w:rPr>
          <w:rFonts w:ascii="Calibri" w:hAnsi="Calibri"/>
          <w:b/>
          <w:spacing w:val="-4"/>
          <w:sz w:val="22"/>
          <w:szCs w:val="22"/>
        </w:rPr>
        <w:t>załącznika nr 1 do Umowy</w:t>
      </w:r>
      <w:r w:rsidR="002735E4" w:rsidRPr="000861F2">
        <w:rPr>
          <w:rFonts w:ascii="Calibri" w:hAnsi="Calibri"/>
          <w:spacing w:val="-4"/>
          <w:sz w:val="22"/>
          <w:szCs w:val="22"/>
        </w:rPr>
        <w:t>.</w:t>
      </w:r>
    </w:p>
    <w:p w14:paraId="6003E786"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0D5D7A6"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6BEB838"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DAE3009"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6E758E2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[termin</w:t>
      </w:r>
      <w:r w:rsidR="0043415C" w:rsidRPr="002503EE">
        <w:rPr>
          <w:rFonts w:ascii="Calibri" w:hAnsi="Calibri"/>
          <w:b/>
          <w:sz w:val="20"/>
          <w:szCs w:val="22"/>
        </w:rPr>
        <w:t xml:space="preserve"> </w:t>
      </w:r>
      <w:r w:rsidRPr="002503EE">
        <w:rPr>
          <w:rFonts w:ascii="Calibri" w:hAnsi="Calibri"/>
          <w:b/>
          <w:sz w:val="20"/>
          <w:szCs w:val="22"/>
        </w:rPr>
        <w:t>zakończenia</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2EDA5F0E" w14:textId="440732A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1218E4">
        <w:rPr>
          <w:rFonts w:ascii="Calibri" w:hAnsi="Calibri"/>
          <w:b/>
          <w:spacing w:val="-6"/>
          <w:sz w:val="22"/>
          <w:szCs w:val="22"/>
        </w:rPr>
        <w:t xml:space="preserve"> 24 stycznia 2024 r., z zastrzeżeniem, że okres kwalifikowalności wydatków związanych z opracowaniem lub aktualizacją dokumentów i prac niezbędnych do przygotowania projektu rozpoczyna się od dnia 1 stycznia 2021 r. </w:t>
      </w:r>
      <w:r w:rsidR="00F265A6" w:rsidRPr="00FF3FDC" w:rsidDel="00F265A6">
        <w:rPr>
          <w:rStyle w:val="Odwoanieprzypisudolnego"/>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p>
    <w:p w14:paraId="0A7D78A0"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0A89521E" w14:textId="77777777" w:rsidR="00E56C23"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Całkowity</w:t>
      </w:r>
      <w:r w:rsidR="0043415C" w:rsidRPr="002503EE">
        <w:rPr>
          <w:rFonts w:ascii="Calibri" w:hAnsi="Calibri"/>
          <w:sz w:val="22"/>
        </w:rPr>
        <w:t xml:space="preserve"> </w:t>
      </w:r>
      <w:r w:rsidRPr="002503EE">
        <w:rPr>
          <w:rFonts w:ascii="Calibri" w:hAnsi="Calibri"/>
          <w:sz w:val="22"/>
        </w:rPr>
        <w:t>koszt</w:t>
      </w:r>
      <w:r w:rsidR="0043415C" w:rsidRPr="002503EE">
        <w:rPr>
          <w:rFonts w:ascii="Calibri" w:hAnsi="Calibri"/>
          <w:sz w:val="22"/>
        </w:rPr>
        <w:t xml:space="preserve"> </w:t>
      </w:r>
      <w:r w:rsidRPr="002503EE">
        <w:rPr>
          <w:rFonts w:ascii="Calibri" w:hAnsi="Calibri"/>
          <w:sz w:val="22"/>
        </w:rPr>
        <w:t>realizacji</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wynosi</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p>
    <w:p w14:paraId="51200105" w14:textId="77777777" w:rsidR="00BE1EE1"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Całkowite</w:t>
      </w:r>
      <w:r w:rsidR="0043415C" w:rsidRPr="002503EE">
        <w:rPr>
          <w:rFonts w:ascii="Calibri" w:hAnsi="Calibri"/>
          <w:sz w:val="22"/>
        </w:rPr>
        <w:t xml:space="preserve"> </w:t>
      </w:r>
      <w:r w:rsidR="00363131" w:rsidRPr="002503EE">
        <w:rPr>
          <w:rFonts w:ascii="Calibri" w:hAnsi="Calibri"/>
          <w:sz w:val="22"/>
        </w:rPr>
        <w:t>w</w:t>
      </w:r>
      <w:r w:rsidRPr="002503EE">
        <w:rPr>
          <w:rFonts w:ascii="Calibri" w:hAnsi="Calibri"/>
          <w:sz w:val="22"/>
        </w:rPr>
        <w:t>ydatki</w:t>
      </w:r>
      <w:r w:rsidR="0043415C" w:rsidRPr="002503EE">
        <w:rPr>
          <w:rFonts w:ascii="Calibri" w:hAnsi="Calibri"/>
          <w:sz w:val="22"/>
        </w:rPr>
        <w:t xml:space="preserve"> </w:t>
      </w:r>
      <w:r w:rsidRPr="002503EE">
        <w:rPr>
          <w:rFonts w:ascii="Calibri" w:hAnsi="Calibri"/>
          <w:sz w:val="22"/>
        </w:rPr>
        <w:t>kwalifikowalne</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wynoszą</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w</w:t>
      </w:r>
      <w:r w:rsidR="0043415C" w:rsidRPr="002503EE">
        <w:rPr>
          <w:rFonts w:ascii="Calibri" w:hAnsi="Calibri"/>
          <w:sz w:val="22"/>
        </w:rPr>
        <w:t xml:space="preserve"> </w:t>
      </w:r>
      <w:r w:rsidRPr="002503EE">
        <w:rPr>
          <w:rFonts w:ascii="Calibri" w:hAnsi="Calibri"/>
          <w:sz w:val="22"/>
        </w:rPr>
        <w:t>tym:</w:t>
      </w:r>
    </w:p>
    <w:p w14:paraId="53D3F887" w14:textId="77777777" w:rsidR="00A630C9" w:rsidRPr="002503EE" w:rsidRDefault="00A630C9" w:rsidP="009F18A7">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wydatki kwalifikowalne nieobjęte zasadami pomocy publicznej ani pomocy de minimis w kwocie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PLN)</w:t>
      </w:r>
      <w:r w:rsidR="003B3A8B" w:rsidRPr="002503EE">
        <w:rPr>
          <w:rFonts w:ascii="Calibri" w:hAnsi="Calibri"/>
          <w:sz w:val="22"/>
          <w:szCs w:val="22"/>
        </w:rPr>
        <w:t>;</w:t>
      </w:r>
    </w:p>
    <w:p w14:paraId="67534E14" w14:textId="1AB730DE" w:rsidR="00757258" w:rsidRPr="00B0028D" w:rsidRDefault="00BE1EE1" w:rsidP="00B0028D">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wydatki</w:t>
      </w:r>
      <w:r w:rsidR="0043415C" w:rsidRPr="002503EE">
        <w:rPr>
          <w:rFonts w:ascii="Calibri" w:hAnsi="Calibri"/>
          <w:sz w:val="22"/>
          <w:szCs w:val="22"/>
        </w:rPr>
        <w:t xml:space="preserve"> </w:t>
      </w:r>
      <w:r w:rsidRPr="002503EE">
        <w:rPr>
          <w:rFonts w:ascii="Calibri" w:hAnsi="Calibri"/>
          <w:sz w:val="22"/>
          <w:szCs w:val="22"/>
        </w:rPr>
        <w:t>kwalifikowa</w:t>
      </w:r>
      <w:r w:rsidR="00C4648C" w:rsidRPr="002503EE">
        <w:rPr>
          <w:rFonts w:ascii="Calibri" w:hAnsi="Calibri"/>
          <w:sz w:val="22"/>
          <w:szCs w:val="22"/>
        </w:rPr>
        <w:t>l</w:t>
      </w:r>
      <w:r w:rsidRPr="002503EE">
        <w:rPr>
          <w:rFonts w:ascii="Calibri" w:hAnsi="Calibri"/>
          <w:sz w:val="22"/>
          <w:szCs w:val="22"/>
        </w:rPr>
        <w:t>ne</w:t>
      </w:r>
      <w:r w:rsidR="0043415C" w:rsidRPr="002503EE">
        <w:rPr>
          <w:rFonts w:ascii="Calibri" w:hAnsi="Calibri"/>
          <w:sz w:val="22"/>
          <w:szCs w:val="22"/>
        </w:rPr>
        <w:t xml:space="preserve"> </w:t>
      </w:r>
      <w:r w:rsidRPr="002503EE">
        <w:rPr>
          <w:rFonts w:ascii="Calibri" w:hAnsi="Calibri"/>
          <w:sz w:val="22"/>
          <w:szCs w:val="22"/>
        </w:rPr>
        <w:t>objęte</w:t>
      </w:r>
      <w:r w:rsidR="0043415C" w:rsidRPr="002503EE">
        <w:rPr>
          <w:rFonts w:ascii="Calibri" w:hAnsi="Calibri"/>
          <w:sz w:val="22"/>
          <w:szCs w:val="22"/>
        </w:rPr>
        <w:t xml:space="preserve"> </w:t>
      </w:r>
      <w:r w:rsidRPr="002503EE">
        <w:rPr>
          <w:rFonts w:ascii="Calibri" w:hAnsi="Calibri"/>
          <w:sz w:val="22"/>
          <w:szCs w:val="22"/>
        </w:rPr>
        <w:t>zasadami</w:t>
      </w:r>
      <w:r w:rsidR="0043415C" w:rsidRPr="002503EE">
        <w:rPr>
          <w:rFonts w:ascii="Calibri" w:hAnsi="Calibri"/>
          <w:sz w:val="22"/>
          <w:szCs w:val="22"/>
        </w:rPr>
        <w:t xml:space="preserve"> </w:t>
      </w:r>
      <w:r w:rsidRPr="002503EE">
        <w:rPr>
          <w:rFonts w:ascii="Calibri" w:hAnsi="Calibri"/>
          <w:sz w:val="22"/>
          <w:szCs w:val="22"/>
        </w:rPr>
        <w:t>pomocy</w:t>
      </w:r>
      <w:r w:rsidR="0043415C" w:rsidRPr="002503EE">
        <w:rPr>
          <w:rFonts w:ascii="Calibri" w:hAnsi="Calibri"/>
          <w:sz w:val="22"/>
          <w:szCs w:val="22"/>
        </w:rPr>
        <w:t xml:space="preserve"> </w:t>
      </w:r>
      <w:r w:rsidRPr="002503EE">
        <w:rPr>
          <w:rFonts w:ascii="Calibri" w:hAnsi="Calibri"/>
          <w:sz w:val="22"/>
          <w:szCs w:val="22"/>
        </w:rPr>
        <w:t>de</w:t>
      </w:r>
      <w:r w:rsidR="0043415C" w:rsidRPr="002503EE">
        <w:rPr>
          <w:rFonts w:ascii="Calibri" w:hAnsi="Calibri"/>
          <w:sz w:val="22"/>
          <w:szCs w:val="22"/>
        </w:rPr>
        <w:t xml:space="preserve"> </w:t>
      </w:r>
      <w:r w:rsidRPr="002503EE">
        <w:rPr>
          <w:rFonts w:ascii="Calibri" w:hAnsi="Calibri"/>
          <w:sz w:val="22"/>
          <w:szCs w:val="22"/>
        </w:rPr>
        <w:t>minimis</w:t>
      </w:r>
      <w:r w:rsidR="0043415C" w:rsidRPr="002503EE">
        <w:rPr>
          <w:rFonts w:ascii="Calibri" w:hAnsi="Calibri"/>
          <w:sz w:val="22"/>
          <w:szCs w:val="22"/>
        </w:rPr>
        <w:t xml:space="preserve"> </w:t>
      </w:r>
      <w:r w:rsidRPr="002503EE">
        <w:rPr>
          <w:rFonts w:ascii="Calibri" w:hAnsi="Calibri"/>
          <w:sz w:val="22"/>
          <w:szCs w:val="22"/>
        </w:rPr>
        <w:t>w</w:t>
      </w:r>
      <w:r w:rsidR="0043415C" w:rsidRPr="002503EE">
        <w:rPr>
          <w:rFonts w:ascii="Calibri" w:hAnsi="Calibri"/>
          <w:sz w:val="22"/>
          <w:szCs w:val="22"/>
        </w:rPr>
        <w:t xml:space="preserve"> </w:t>
      </w:r>
      <w:r w:rsidRPr="002503EE">
        <w:rPr>
          <w:rFonts w:ascii="Calibri" w:hAnsi="Calibri"/>
          <w:sz w:val="22"/>
          <w:szCs w:val="22"/>
        </w:rPr>
        <w:t>kwocie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r w:rsidR="0043415C" w:rsidRPr="002503EE">
        <w:rPr>
          <w:rFonts w:ascii="Calibri" w:hAnsi="Calibri"/>
          <w:sz w:val="22"/>
          <w:szCs w:val="22"/>
        </w:rPr>
        <w:t xml:space="preserve"> </w:t>
      </w:r>
      <w:r w:rsidRPr="002503EE">
        <w:rPr>
          <w:rFonts w:ascii="Calibri" w:hAnsi="Calibri"/>
          <w:sz w:val="22"/>
          <w:szCs w:val="22"/>
        </w:rPr>
        <w:t>(słownie: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p>
    <w:p w14:paraId="01E73733" w14:textId="0D83A5DD" w:rsidR="008B549E" w:rsidRPr="002503EE" w:rsidRDefault="00BE1EE1" w:rsidP="009F18A7">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Instytucja</w:t>
      </w:r>
      <w:r w:rsidR="0043415C" w:rsidRPr="009404EE">
        <w:rPr>
          <w:rFonts w:ascii="Calibri" w:hAnsi="Calibri"/>
          <w:sz w:val="22"/>
        </w:rPr>
        <w:t xml:space="preserve"> </w:t>
      </w:r>
      <w:r w:rsidRPr="009404EE">
        <w:rPr>
          <w:rFonts w:ascii="Calibri" w:hAnsi="Calibri"/>
          <w:sz w:val="22"/>
        </w:rPr>
        <w:t>Zarządzająca</w:t>
      </w:r>
      <w:r w:rsidR="0043415C" w:rsidRPr="009404EE">
        <w:rPr>
          <w:rFonts w:ascii="Calibri" w:hAnsi="Calibri"/>
          <w:sz w:val="22"/>
        </w:rPr>
        <w:t xml:space="preserve"> </w:t>
      </w:r>
      <w:r w:rsidRPr="009404EE">
        <w:rPr>
          <w:rFonts w:ascii="Calibri" w:hAnsi="Calibri"/>
          <w:sz w:val="22"/>
        </w:rPr>
        <w:t>zobowiązuje</w:t>
      </w:r>
      <w:r w:rsidR="0043415C" w:rsidRPr="009404EE">
        <w:rPr>
          <w:rFonts w:ascii="Calibri" w:hAnsi="Calibri"/>
          <w:sz w:val="22"/>
        </w:rPr>
        <w:t xml:space="preserve"> </w:t>
      </w:r>
      <w:r w:rsidRPr="009404EE">
        <w:rPr>
          <w:rFonts w:ascii="Calibri" w:hAnsi="Calibri"/>
          <w:sz w:val="22"/>
        </w:rPr>
        <w:t>się</w:t>
      </w:r>
      <w:r w:rsidR="0043415C" w:rsidRPr="009404EE">
        <w:rPr>
          <w:rFonts w:ascii="Calibri" w:hAnsi="Calibri"/>
          <w:sz w:val="22"/>
        </w:rPr>
        <w:t xml:space="preserve"> </w:t>
      </w:r>
      <w:r w:rsidRPr="009404EE">
        <w:rPr>
          <w:rFonts w:ascii="Calibri" w:hAnsi="Calibri"/>
          <w:sz w:val="22"/>
        </w:rPr>
        <w:t>udzielić</w:t>
      </w:r>
      <w:r w:rsidR="0043415C" w:rsidRPr="009404EE">
        <w:rPr>
          <w:rFonts w:ascii="Calibri" w:hAnsi="Calibri"/>
          <w:sz w:val="22"/>
        </w:rPr>
        <w:t xml:space="preserve"> </w:t>
      </w:r>
      <w:r w:rsidRPr="009404EE">
        <w:rPr>
          <w:rFonts w:ascii="Calibri" w:hAnsi="Calibri"/>
          <w:sz w:val="22"/>
        </w:rPr>
        <w:t>Beneficjentowi</w:t>
      </w:r>
      <w:r w:rsidR="0043415C" w:rsidRPr="009404EE">
        <w:rPr>
          <w:rFonts w:ascii="Calibri" w:hAnsi="Calibri"/>
          <w:sz w:val="22"/>
        </w:rPr>
        <w:t xml:space="preserve"> </w:t>
      </w:r>
      <w:r w:rsidRPr="009404EE">
        <w:rPr>
          <w:rFonts w:ascii="Calibri" w:hAnsi="Calibri"/>
          <w:sz w:val="22"/>
        </w:rPr>
        <w:t>dofinansowania</w:t>
      </w:r>
      <w:r w:rsidR="0043415C" w:rsidRPr="009404EE">
        <w:rPr>
          <w:rFonts w:ascii="Calibri" w:hAnsi="Calibri"/>
          <w:sz w:val="22"/>
        </w:rPr>
        <w:t xml:space="preserve"> </w:t>
      </w:r>
      <w:r w:rsidRPr="009404EE">
        <w:rPr>
          <w:rFonts w:ascii="Calibri" w:hAnsi="Calibri"/>
          <w:sz w:val="22"/>
        </w:rPr>
        <w:t>na</w:t>
      </w:r>
      <w:r w:rsidR="0043415C" w:rsidRPr="009404EE">
        <w:rPr>
          <w:rFonts w:ascii="Calibri" w:hAnsi="Calibri"/>
          <w:sz w:val="22"/>
        </w:rPr>
        <w:t xml:space="preserve"> </w:t>
      </w:r>
      <w:r w:rsidRPr="009404EE">
        <w:rPr>
          <w:rFonts w:ascii="Calibri" w:hAnsi="Calibri"/>
          <w:sz w:val="22"/>
        </w:rPr>
        <w:t>realizację</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maksymalnej</w:t>
      </w:r>
      <w:r w:rsidR="0043415C" w:rsidRPr="009404EE">
        <w:rPr>
          <w:rFonts w:ascii="Calibri" w:hAnsi="Calibri"/>
          <w:sz w:val="22"/>
        </w:rPr>
        <w:t xml:space="preserve"> </w:t>
      </w:r>
      <w:r w:rsidRPr="009404EE">
        <w:rPr>
          <w:rFonts w:ascii="Calibri" w:hAnsi="Calibri"/>
          <w:sz w:val="22"/>
        </w:rPr>
        <w:t>wysokości</w:t>
      </w:r>
      <w:r w:rsidR="0043415C" w:rsidRPr="009404EE">
        <w:rPr>
          <w:rFonts w:ascii="Calibri" w:hAnsi="Calibri"/>
          <w:sz w:val="22"/>
        </w:rPr>
        <w:t xml:space="preserve"> </w:t>
      </w:r>
      <w:r w:rsidR="00EB261A">
        <w:rPr>
          <w:rFonts w:ascii="Calibri" w:hAnsi="Calibri"/>
          <w:sz w:val="22"/>
        </w:rPr>
        <w:t xml:space="preserve">łącznie </w:t>
      </w:r>
      <w:r w:rsidRPr="009404EE">
        <w:rPr>
          <w:rFonts w:ascii="Calibri" w:hAnsi="Calibri"/>
          <w:b/>
          <w:sz w:val="22"/>
        </w:rPr>
        <w:t>…</w:t>
      </w:r>
      <w:r w:rsidRPr="002503EE">
        <w:rPr>
          <w:rFonts w:ascii="Calibri" w:hAnsi="Calibri"/>
          <w:b/>
          <w:sz w:val="20"/>
        </w:rPr>
        <w:t>[wartość</w:t>
      </w:r>
      <w:r w:rsidR="0043415C" w:rsidRPr="002503EE">
        <w:rPr>
          <w:rFonts w:ascii="Calibri" w:hAnsi="Calibri"/>
          <w:b/>
          <w:sz w:val="20"/>
        </w:rPr>
        <w:t xml:space="preserve"> </w:t>
      </w:r>
      <w:r w:rsidRPr="002503EE">
        <w:rPr>
          <w:rFonts w:ascii="Calibri" w:hAnsi="Calibri"/>
          <w:b/>
          <w:sz w:val="20"/>
        </w:rPr>
        <w:t>dofinansowania]</w:t>
      </w:r>
      <w:r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009E0FEF" w:rsidRPr="002503EE">
        <w:rPr>
          <w:rFonts w:ascii="Calibri" w:hAnsi="Calibri"/>
          <w:b/>
          <w:sz w:val="22"/>
        </w:rPr>
        <w:t>…</w:t>
      </w:r>
      <w:r w:rsidR="009E0FEF" w:rsidRPr="002503EE">
        <w:rPr>
          <w:rFonts w:ascii="Calibri" w:hAnsi="Calibri"/>
          <w:b/>
          <w:sz w:val="20"/>
        </w:rPr>
        <w:t>[wartość</w:t>
      </w:r>
      <w:r w:rsidR="0043415C" w:rsidRPr="002503EE">
        <w:rPr>
          <w:rFonts w:ascii="Calibri" w:hAnsi="Calibri"/>
          <w:b/>
          <w:sz w:val="20"/>
        </w:rPr>
        <w:t xml:space="preserve"> </w:t>
      </w:r>
      <w:r w:rsidR="009E0FEF" w:rsidRPr="002503EE">
        <w:rPr>
          <w:rFonts w:ascii="Calibri" w:hAnsi="Calibri"/>
          <w:b/>
          <w:sz w:val="20"/>
        </w:rPr>
        <w:t>dofinansowania]</w:t>
      </w:r>
      <w:r w:rsidR="009E0FEF"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8B549E" w:rsidRPr="002503EE">
        <w:rPr>
          <w:rFonts w:ascii="Calibri" w:hAnsi="Calibri"/>
          <w:sz w:val="22"/>
        </w:rPr>
        <w:t xml:space="preserve"> w tym:</w:t>
      </w:r>
    </w:p>
    <w:p w14:paraId="1E3D6284" w14:textId="5C72E203" w:rsidR="003F49A6" w:rsidRPr="002503EE" w:rsidRDefault="008B549E" w:rsidP="008B549E">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dofinansowanie z budżetu środków europejskich w kwocie nieprzekraczającej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r w:rsidR="00AC5CB4">
        <w:rPr>
          <w:rFonts w:ascii="Calibri" w:hAnsi="Calibri"/>
          <w:sz w:val="22"/>
          <w:szCs w:val="22"/>
        </w:rPr>
        <w:t>;</w:t>
      </w:r>
    </w:p>
    <w:p w14:paraId="77F12C07" w14:textId="77777777" w:rsidR="008B549E" w:rsidRPr="002503EE" w:rsidRDefault="008B549E" w:rsidP="008B549E">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 xml:space="preserve">współfinansowanie ze środków budżetu państwa w kwocie nieprzekraczającej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p>
    <w:p w14:paraId="7A32F4E3" w14:textId="51A7E32D" w:rsidR="00BE1EE1" w:rsidRPr="002503EE" w:rsidRDefault="008B549E" w:rsidP="005A2DF4">
      <w:pPr>
        <w:pStyle w:val="Akapitzlist"/>
        <w:shd w:val="clear" w:color="auto" w:fill="D9D9D9" w:themeFill="background1" w:themeFillShade="D9"/>
        <w:spacing w:after="40" w:line="276" w:lineRule="auto"/>
        <w:ind w:left="397"/>
        <w:contextualSpacing w:val="0"/>
        <w:jc w:val="both"/>
        <w:rPr>
          <w:rFonts w:ascii="Calibri" w:hAnsi="Calibri"/>
          <w:sz w:val="22"/>
        </w:rPr>
      </w:pPr>
      <w:r w:rsidRPr="002503EE">
        <w:rPr>
          <w:rFonts w:ascii="Calibri" w:hAnsi="Calibri"/>
          <w:sz w:val="22"/>
        </w:rPr>
        <w:t>W ramach</w:t>
      </w:r>
      <w:r w:rsidR="00EB261A">
        <w:rPr>
          <w:rFonts w:ascii="Calibri" w:hAnsi="Calibri"/>
          <w:sz w:val="22"/>
        </w:rPr>
        <w:t xml:space="preserve"> łącznej</w:t>
      </w:r>
      <w:r w:rsidRPr="002503EE">
        <w:rPr>
          <w:rFonts w:ascii="Calibri" w:hAnsi="Calibri"/>
          <w:sz w:val="22"/>
        </w:rPr>
        <w:t xml:space="preserve"> kwoty, o której mowa w zdaniu poprzedzającym,</w:t>
      </w:r>
      <w:r w:rsidR="0043415C" w:rsidRPr="002503EE">
        <w:rPr>
          <w:rFonts w:ascii="Calibri" w:hAnsi="Calibri"/>
          <w:sz w:val="22"/>
        </w:rPr>
        <w:t xml:space="preserve"> </w:t>
      </w:r>
      <w:r w:rsidR="000B7522" w:rsidRPr="002503EE">
        <w:rPr>
          <w:rFonts w:ascii="Calibri" w:hAnsi="Calibri"/>
          <w:sz w:val="22"/>
        </w:rPr>
        <w:t>kwota</w:t>
      </w:r>
      <w:r w:rsidR="0043415C" w:rsidRPr="002503EE">
        <w:rPr>
          <w:rFonts w:ascii="Calibri" w:hAnsi="Calibri"/>
          <w:sz w:val="22"/>
        </w:rPr>
        <w:t xml:space="preserve"> </w:t>
      </w:r>
      <w:r w:rsidR="000B7522" w:rsidRPr="002503EE">
        <w:rPr>
          <w:rFonts w:ascii="Calibri" w:hAnsi="Calibri"/>
          <w:b/>
          <w:sz w:val="22"/>
        </w:rPr>
        <w:t>…</w:t>
      </w:r>
      <w:r w:rsidR="000B7522" w:rsidRPr="002503EE">
        <w:rPr>
          <w:rFonts w:ascii="Calibri" w:hAnsi="Calibri"/>
          <w:b/>
          <w:sz w:val="20"/>
        </w:rPr>
        <w:t>[wartość</w:t>
      </w:r>
      <w:r w:rsidR="0043415C" w:rsidRPr="002503EE">
        <w:rPr>
          <w:rFonts w:ascii="Calibri" w:hAnsi="Calibri"/>
          <w:b/>
          <w:sz w:val="20"/>
        </w:rPr>
        <w:t xml:space="preserve"> </w:t>
      </w:r>
      <w:r w:rsidR="000B7522" w:rsidRPr="002503EE">
        <w:rPr>
          <w:rFonts w:ascii="Calibri" w:hAnsi="Calibri"/>
          <w:b/>
          <w:sz w:val="20"/>
        </w:rPr>
        <w:t>pomocy</w:t>
      </w:r>
      <w:r w:rsidR="0043415C" w:rsidRPr="002503EE">
        <w:rPr>
          <w:rFonts w:ascii="Calibri" w:hAnsi="Calibri"/>
          <w:b/>
          <w:sz w:val="20"/>
        </w:rPr>
        <w:t xml:space="preserve"> </w:t>
      </w:r>
      <w:r w:rsidR="000B7522" w:rsidRPr="002503EE">
        <w:rPr>
          <w:rFonts w:ascii="Calibri" w:hAnsi="Calibri"/>
          <w:b/>
          <w:sz w:val="20"/>
        </w:rPr>
        <w:t>de</w:t>
      </w:r>
      <w:r w:rsidR="0043415C" w:rsidRPr="002503EE">
        <w:rPr>
          <w:rFonts w:ascii="Calibri" w:hAnsi="Calibri"/>
          <w:b/>
          <w:sz w:val="20"/>
        </w:rPr>
        <w:t xml:space="preserve"> </w:t>
      </w:r>
      <w:r w:rsidR="000B7522" w:rsidRPr="002503EE">
        <w:rPr>
          <w:rFonts w:ascii="Calibri" w:hAnsi="Calibri"/>
          <w:b/>
          <w:sz w:val="20"/>
        </w:rPr>
        <w:t>minimis]</w:t>
      </w:r>
      <w:r w:rsidR="000B7522" w:rsidRPr="002503EE">
        <w:rPr>
          <w:rFonts w:ascii="Calibri" w:hAnsi="Calibri"/>
          <w:b/>
          <w:sz w:val="22"/>
        </w:rPr>
        <w:t>…</w:t>
      </w:r>
      <w:r w:rsidR="0043415C" w:rsidRPr="002503EE">
        <w:rPr>
          <w:rFonts w:ascii="Calibri" w:hAnsi="Calibri"/>
          <w:sz w:val="22"/>
        </w:rPr>
        <w:t xml:space="preserve"> </w:t>
      </w:r>
      <w:r w:rsidR="000B7522" w:rsidRPr="002503EE">
        <w:rPr>
          <w:rFonts w:ascii="Calibri" w:hAnsi="Calibri"/>
          <w:sz w:val="22"/>
        </w:rPr>
        <w:t>PLN</w:t>
      </w:r>
      <w:r w:rsidR="0043415C" w:rsidRPr="002503EE">
        <w:rPr>
          <w:rFonts w:ascii="Calibri" w:hAnsi="Calibri"/>
          <w:sz w:val="22"/>
        </w:rPr>
        <w:t xml:space="preserve"> </w:t>
      </w:r>
      <w:r w:rsidR="000B7522" w:rsidRPr="002503EE">
        <w:rPr>
          <w:rFonts w:ascii="Calibri" w:hAnsi="Calibri"/>
          <w:sz w:val="22"/>
        </w:rPr>
        <w:t>stanowi</w:t>
      </w:r>
      <w:r w:rsidR="0043415C" w:rsidRPr="002503EE">
        <w:rPr>
          <w:rFonts w:ascii="Calibri" w:hAnsi="Calibri"/>
          <w:sz w:val="22"/>
        </w:rPr>
        <w:t xml:space="preserve"> </w:t>
      </w:r>
      <w:r w:rsidR="00BB0824" w:rsidRPr="002503EE">
        <w:rPr>
          <w:rFonts w:ascii="Calibri" w:hAnsi="Calibri"/>
          <w:sz w:val="22"/>
        </w:rPr>
        <w:t>pomoc</w:t>
      </w:r>
      <w:r w:rsidR="0043415C" w:rsidRPr="002503EE">
        <w:rPr>
          <w:rFonts w:ascii="Calibri" w:hAnsi="Calibri"/>
          <w:sz w:val="22"/>
        </w:rPr>
        <w:t xml:space="preserve"> </w:t>
      </w:r>
      <w:r w:rsidR="00BB0824" w:rsidRPr="002503EE">
        <w:rPr>
          <w:rFonts w:ascii="Calibri" w:hAnsi="Calibri"/>
          <w:sz w:val="22"/>
        </w:rPr>
        <w:t>de</w:t>
      </w:r>
      <w:r w:rsidR="0043415C" w:rsidRPr="002503EE">
        <w:rPr>
          <w:rFonts w:ascii="Calibri" w:hAnsi="Calibri"/>
          <w:sz w:val="22"/>
        </w:rPr>
        <w:t xml:space="preserve"> </w:t>
      </w:r>
      <w:r w:rsidR="00BB0824" w:rsidRPr="002503EE">
        <w:rPr>
          <w:rFonts w:ascii="Calibri" w:hAnsi="Calibri"/>
          <w:sz w:val="22"/>
        </w:rPr>
        <w:t>minimis</w:t>
      </w:r>
      <w:r w:rsidR="0043033E">
        <w:rPr>
          <w:rStyle w:val="Odwoanieprzypisudolnego"/>
          <w:rFonts w:ascii="Calibri" w:hAnsi="Calibri"/>
          <w:sz w:val="22"/>
        </w:rPr>
        <w:footnoteReference w:id="4"/>
      </w:r>
      <w:r w:rsidR="0017154C" w:rsidRPr="002A15E4">
        <w:rPr>
          <w:rFonts w:ascii="Calibri" w:hAnsi="Calibri"/>
          <w:sz w:val="22"/>
        </w:rPr>
        <w:t>.</w:t>
      </w:r>
    </w:p>
    <w:p w14:paraId="0FE99B7C" w14:textId="77777777" w:rsidR="008D49EF" w:rsidRPr="009404EE" w:rsidRDefault="008D49EF" w:rsidP="000861F2">
      <w:pPr>
        <w:pStyle w:val="Akapitzlist"/>
        <w:spacing w:after="40" w:line="276" w:lineRule="auto"/>
        <w:ind w:left="397"/>
        <w:contextualSpacing w:val="0"/>
        <w:jc w:val="both"/>
        <w:rPr>
          <w:rFonts w:ascii="Calibri" w:hAnsi="Calibri"/>
          <w:sz w:val="22"/>
        </w:rPr>
      </w:pPr>
      <w:r w:rsidRPr="009404EE">
        <w:rPr>
          <w:rFonts w:ascii="Calibri" w:hAnsi="Calibri"/>
          <w:sz w:val="22"/>
        </w:rPr>
        <w:t xml:space="preserve">Kwota wydatków kwalifikowalnych została ustalona zgodnie z art. 53 ust. 3 lit. b Rozporządzenia ogólnego. </w:t>
      </w:r>
    </w:p>
    <w:p w14:paraId="0FFE90A2" w14:textId="53770612" w:rsidR="00BE1EE1" w:rsidRPr="002503EE" w:rsidRDefault="00BE1EE1" w:rsidP="005D4E3C">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Dla</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ramach</w:t>
      </w:r>
      <w:r w:rsidR="0043415C" w:rsidRPr="009404EE">
        <w:rPr>
          <w:rFonts w:ascii="Calibri" w:hAnsi="Calibri"/>
          <w:sz w:val="22"/>
        </w:rPr>
        <w:t xml:space="preserve"> </w:t>
      </w:r>
      <w:r w:rsidRPr="009404EE">
        <w:rPr>
          <w:rFonts w:ascii="Calibri" w:hAnsi="Calibri"/>
          <w:sz w:val="22"/>
        </w:rPr>
        <w:t>którego</w:t>
      </w:r>
      <w:r w:rsidR="0043415C" w:rsidRPr="009404EE">
        <w:rPr>
          <w:rFonts w:ascii="Calibri" w:hAnsi="Calibri"/>
          <w:sz w:val="22"/>
        </w:rPr>
        <w:t xml:space="preserve"> </w:t>
      </w:r>
      <w:r w:rsidR="005D4E3C" w:rsidRPr="0042603F">
        <w:rPr>
          <w:rFonts w:ascii="Calibri" w:hAnsi="Calibri"/>
          <w:sz w:val="22"/>
        </w:rPr>
        <w:t>przewidziane</w:t>
      </w:r>
      <w:r w:rsidR="0043415C" w:rsidRPr="0042603F">
        <w:rPr>
          <w:rFonts w:ascii="Calibri" w:hAnsi="Calibri"/>
          <w:sz w:val="22"/>
        </w:rPr>
        <w:t xml:space="preserve"> </w:t>
      </w:r>
      <w:r w:rsidRPr="00B151C3">
        <w:rPr>
          <w:rFonts w:ascii="Calibri" w:hAnsi="Calibri"/>
          <w:sz w:val="22"/>
        </w:rPr>
        <w:t>zostały</w:t>
      </w:r>
      <w:r w:rsidR="0043415C" w:rsidRPr="000465BE">
        <w:rPr>
          <w:rFonts w:ascii="Calibri" w:hAnsi="Calibri"/>
          <w:sz w:val="22"/>
        </w:rPr>
        <w:t xml:space="preserve"> </w:t>
      </w:r>
      <w:r w:rsidRPr="00B90C31">
        <w:rPr>
          <w:rFonts w:ascii="Calibri" w:hAnsi="Calibri"/>
          <w:sz w:val="22"/>
        </w:rPr>
        <w:t>wydatki</w:t>
      </w:r>
      <w:r w:rsidR="0043415C" w:rsidRPr="00B90C31">
        <w:rPr>
          <w:rFonts w:ascii="Calibri" w:hAnsi="Calibri"/>
          <w:sz w:val="22"/>
        </w:rPr>
        <w:t xml:space="preserve"> </w:t>
      </w:r>
      <w:r w:rsidRPr="00B90C31">
        <w:rPr>
          <w:rFonts w:ascii="Calibri" w:hAnsi="Calibri"/>
          <w:sz w:val="22"/>
        </w:rPr>
        <w:t>objęte</w:t>
      </w:r>
      <w:r w:rsidR="0043415C" w:rsidRPr="00EE62C0">
        <w:rPr>
          <w:rFonts w:ascii="Calibri" w:hAnsi="Calibri"/>
          <w:sz w:val="22"/>
        </w:rPr>
        <w:t xml:space="preserve"> </w:t>
      </w:r>
      <w:r w:rsidRPr="00431127">
        <w:rPr>
          <w:rFonts w:ascii="Calibri" w:hAnsi="Calibri"/>
          <w:sz w:val="22"/>
        </w:rPr>
        <w:t>zasadami</w:t>
      </w:r>
      <w:r w:rsidR="0043415C" w:rsidRPr="00431127">
        <w:rPr>
          <w:rFonts w:ascii="Calibri" w:hAnsi="Calibri"/>
          <w:sz w:val="22"/>
        </w:rPr>
        <w:t xml:space="preserve"> </w:t>
      </w:r>
      <w:r w:rsidR="00955614" w:rsidRPr="00431127">
        <w:rPr>
          <w:rFonts w:ascii="Calibri" w:hAnsi="Calibri"/>
          <w:sz w:val="22"/>
        </w:rPr>
        <w:t>pomocy</w:t>
      </w:r>
      <w:r w:rsidR="0043415C" w:rsidRPr="00431127">
        <w:rPr>
          <w:rFonts w:ascii="Calibri" w:hAnsi="Calibri"/>
          <w:sz w:val="22"/>
        </w:rPr>
        <w:t xml:space="preserve"> </w:t>
      </w:r>
      <w:r w:rsidR="00955614" w:rsidRPr="002503EE">
        <w:rPr>
          <w:rFonts w:ascii="Calibri" w:hAnsi="Calibri"/>
          <w:sz w:val="22"/>
        </w:rPr>
        <w:t>de</w:t>
      </w:r>
      <w:r w:rsidR="0043415C" w:rsidRPr="002503EE">
        <w:rPr>
          <w:rFonts w:ascii="Calibri" w:hAnsi="Calibri"/>
          <w:sz w:val="22"/>
        </w:rPr>
        <w:t xml:space="preserve"> </w:t>
      </w:r>
      <w:r w:rsidR="00955614" w:rsidRPr="002503EE">
        <w:rPr>
          <w:rFonts w:ascii="Calibri" w:hAnsi="Calibri"/>
          <w:sz w:val="22"/>
        </w:rPr>
        <w:t>minimis</w:t>
      </w:r>
      <w:r w:rsidRPr="002503EE">
        <w:rPr>
          <w:rFonts w:ascii="Calibri" w:hAnsi="Calibri"/>
          <w:sz w:val="22"/>
        </w:rPr>
        <w:t>,</w:t>
      </w:r>
      <w:r w:rsidR="0043415C" w:rsidRPr="002503EE">
        <w:rPr>
          <w:rFonts w:ascii="Calibri" w:hAnsi="Calibri"/>
          <w:sz w:val="22"/>
        </w:rPr>
        <w:t xml:space="preserve"> </w:t>
      </w:r>
      <w:r w:rsidRPr="009404EE">
        <w:rPr>
          <w:rFonts w:ascii="Calibri" w:hAnsi="Calibri"/>
          <w:sz w:val="22"/>
        </w:rPr>
        <w:t>dofinansowanie</w:t>
      </w:r>
      <w:r w:rsidR="00EB261A">
        <w:rPr>
          <w:rFonts w:ascii="Calibri" w:hAnsi="Calibri"/>
          <w:sz w:val="22"/>
        </w:rPr>
        <w:t>,</w:t>
      </w:r>
      <w:r w:rsidR="0043415C" w:rsidRPr="009404EE">
        <w:rPr>
          <w:rFonts w:ascii="Calibri" w:hAnsi="Calibri"/>
          <w:sz w:val="22"/>
        </w:rPr>
        <w:t xml:space="preserve"> </w:t>
      </w:r>
      <w:r w:rsidRPr="009404EE">
        <w:rPr>
          <w:rFonts w:ascii="Calibri" w:hAnsi="Calibri"/>
          <w:sz w:val="22"/>
        </w:rPr>
        <w:t>o</w:t>
      </w:r>
      <w:r w:rsidR="0043415C" w:rsidRPr="009404EE">
        <w:rPr>
          <w:rFonts w:ascii="Calibri" w:hAnsi="Calibri"/>
          <w:sz w:val="22"/>
        </w:rPr>
        <w:t xml:space="preserve"> </w:t>
      </w:r>
      <w:r w:rsidRPr="009404EE">
        <w:rPr>
          <w:rFonts w:ascii="Calibri" w:hAnsi="Calibri"/>
          <w:sz w:val="22"/>
        </w:rPr>
        <w:t>którym</w:t>
      </w:r>
      <w:r w:rsidR="0043415C" w:rsidRPr="009404EE">
        <w:rPr>
          <w:rFonts w:ascii="Calibri" w:hAnsi="Calibri"/>
          <w:sz w:val="22"/>
        </w:rPr>
        <w:t xml:space="preserve"> </w:t>
      </w:r>
      <w:r w:rsidRPr="009404EE">
        <w:rPr>
          <w:rFonts w:ascii="Calibri" w:hAnsi="Calibri"/>
          <w:sz w:val="22"/>
        </w:rPr>
        <w:t>mowa</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ust.</w:t>
      </w:r>
      <w:r w:rsidR="0043415C" w:rsidRPr="009404EE">
        <w:rPr>
          <w:rFonts w:ascii="Calibri" w:hAnsi="Calibri"/>
          <w:sz w:val="22"/>
        </w:rPr>
        <w:t xml:space="preserve"> </w:t>
      </w:r>
      <w:r w:rsidRPr="009404EE">
        <w:rPr>
          <w:rFonts w:ascii="Calibri" w:hAnsi="Calibri"/>
          <w:sz w:val="22"/>
        </w:rPr>
        <w:t>3,</w:t>
      </w:r>
      <w:r w:rsidR="0043415C" w:rsidRPr="009404EE">
        <w:rPr>
          <w:rFonts w:ascii="Calibri" w:hAnsi="Calibri"/>
          <w:sz w:val="22"/>
        </w:rPr>
        <w:t xml:space="preserve"> </w:t>
      </w:r>
      <w:r w:rsidRPr="009404EE">
        <w:rPr>
          <w:rFonts w:ascii="Calibri" w:hAnsi="Calibri"/>
          <w:sz w:val="22"/>
        </w:rPr>
        <w:t>przekazywane</w:t>
      </w:r>
      <w:r w:rsidR="0043415C" w:rsidRPr="009404EE">
        <w:rPr>
          <w:rFonts w:ascii="Calibri" w:hAnsi="Calibri"/>
          <w:sz w:val="22"/>
        </w:rPr>
        <w:t xml:space="preserve"> </w:t>
      </w:r>
      <w:r w:rsidRPr="009404EE">
        <w:rPr>
          <w:rFonts w:ascii="Calibri" w:hAnsi="Calibri"/>
          <w:sz w:val="22"/>
        </w:rPr>
        <w:t>jest</w:t>
      </w:r>
      <w:r w:rsidR="0043415C" w:rsidRPr="009404EE">
        <w:rPr>
          <w:rFonts w:ascii="Calibri" w:hAnsi="Calibri"/>
          <w:sz w:val="22"/>
        </w:rPr>
        <w:t xml:space="preserve"> </w:t>
      </w:r>
      <w:r w:rsidRPr="009404EE">
        <w:rPr>
          <w:rFonts w:ascii="Calibri" w:hAnsi="Calibri"/>
          <w:sz w:val="22"/>
        </w:rPr>
        <w:t>z</w:t>
      </w:r>
      <w:r w:rsidR="0043415C" w:rsidRPr="009404EE">
        <w:rPr>
          <w:rFonts w:ascii="Calibri" w:hAnsi="Calibri"/>
          <w:sz w:val="22"/>
        </w:rPr>
        <w:t xml:space="preserve"> </w:t>
      </w:r>
      <w:r w:rsidRPr="009404EE">
        <w:rPr>
          <w:rFonts w:ascii="Calibri" w:hAnsi="Calibri"/>
          <w:sz w:val="22"/>
        </w:rPr>
        <w:t>uwzględnieniem</w:t>
      </w:r>
      <w:r w:rsidR="0043415C" w:rsidRPr="009404EE">
        <w:rPr>
          <w:rFonts w:ascii="Calibri" w:hAnsi="Calibri"/>
          <w:sz w:val="22"/>
        </w:rPr>
        <w:t xml:space="preserve"> </w:t>
      </w:r>
      <w:r w:rsidR="00F3290B" w:rsidRPr="009404EE">
        <w:rPr>
          <w:rFonts w:ascii="Calibri" w:hAnsi="Calibri"/>
          <w:sz w:val="22"/>
        </w:rPr>
        <w:t>Regulacji dot. pomocy publicznej</w:t>
      </w:r>
      <w:r w:rsidRPr="009404EE">
        <w:rPr>
          <w:rFonts w:ascii="Calibri" w:hAnsi="Calibri"/>
          <w:sz w:val="22"/>
        </w:rPr>
        <w:t>,</w:t>
      </w:r>
      <w:r w:rsidR="0043415C" w:rsidRPr="009404EE">
        <w:rPr>
          <w:rFonts w:ascii="Calibri" w:hAnsi="Calibri"/>
          <w:sz w:val="22"/>
        </w:rPr>
        <w:t xml:space="preserve"> </w:t>
      </w:r>
      <w:r w:rsidR="00F3290B" w:rsidRPr="009404EE">
        <w:rPr>
          <w:rFonts w:ascii="Calibri" w:hAnsi="Calibri"/>
          <w:sz w:val="22"/>
        </w:rPr>
        <w:t>zaś szczegółowe</w:t>
      </w:r>
      <w:r w:rsidR="0043415C" w:rsidRPr="009404EE">
        <w:rPr>
          <w:rFonts w:ascii="Calibri" w:hAnsi="Calibri"/>
          <w:sz w:val="22"/>
        </w:rPr>
        <w:t xml:space="preserve"> </w:t>
      </w:r>
      <w:r w:rsidRPr="009404EE">
        <w:rPr>
          <w:rFonts w:ascii="Calibri" w:hAnsi="Calibri"/>
          <w:sz w:val="22"/>
        </w:rPr>
        <w:t>warunki</w:t>
      </w:r>
      <w:r w:rsidR="0043415C" w:rsidRPr="009404EE">
        <w:rPr>
          <w:rFonts w:ascii="Calibri" w:hAnsi="Calibri"/>
          <w:sz w:val="22"/>
        </w:rPr>
        <w:t xml:space="preserve"> </w:t>
      </w:r>
      <w:r w:rsidRPr="009404EE">
        <w:rPr>
          <w:rFonts w:ascii="Calibri" w:hAnsi="Calibri"/>
          <w:sz w:val="22"/>
        </w:rPr>
        <w:t>określone</w:t>
      </w:r>
      <w:r w:rsidR="0043415C" w:rsidRPr="009404EE">
        <w:rPr>
          <w:rFonts w:ascii="Calibri" w:hAnsi="Calibri"/>
          <w:sz w:val="22"/>
        </w:rPr>
        <w:t xml:space="preserve"> </w:t>
      </w:r>
      <w:r w:rsidRPr="009404EE">
        <w:rPr>
          <w:rFonts w:ascii="Calibri" w:hAnsi="Calibri"/>
          <w:sz w:val="22"/>
        </w:rPr>
        <w:t>są</w:t>
      </w:r>
      <w:r w:rsidR="0043415C" w:rsidRPr="009404EE">
        <w:rPr>
          <w:rFonts w:ascii="Calibri" w:hAnsi="Calibri"/>
          <w:sz w:val="22"/>
        </w:rPr>
        <w:t xml:space="preserve"> </w:t>
      </w:r>
      <w:r w:rsidRPr="0042603F">
        <w:rPr>
          <w:rFonts w:ascii="Calibri" w:hAnsi="Calibri"/>
          <w:sz w:val="22"/>
        </w:rPr>
        <w:t>w</w:t>
      </w:r>
      <w:r w:rsidR="0043415C" w:rsidRPr="0042603F">
        <w:rPr>
          <w:rFonts w:ascii="Calibri" w:hAnsi="Calibri"/>
          <w:sz w:val="22"/>
        </w:rPr>
        <w:t xml:space="preserve"> </w:t>
      </w:r>
      <w:r w:rsidRPr="00B151C3">
        <w:rPr>
          <w:rFonts w:ascii="Calibri" w:hAnsi="Calibri"/>
          <w:b/>
          <w:sz w:val="22"/>
          <w:szCs w:val="22"/>
        </w:rPr>
        <w:t>…</w:t>
      </w:r>
      <w:r w:rsidRPr="000465BE">
        <w:rPr>
          <w:rFonts w:ascii="Calibri" w:hAnsi="Calibri"/>
          <w:b/>
          <w:sz w:val="20"/>
          <w:szCs w:val="22"/>
        </w:rPr>
        <w:t>[</w:t>
      </w:r>
      <w:r w:rsidRPr="002503EE">
        <w:rPr>
          <w:rFonts w:ascii="Calibri" w:hAnsi="Calibri"/>
          <w:b/>
          <w:sz w:val="20"/>
          <w:szCs w:val="22"/>
        </w:rPr>
        <w:t>pełna</w:t>
      </w:r>
      <w:r w:rsidR="0043415C" w:rsidRPr="002503EE">
        <w:rPr>
          <w:rFonts w:ascii="Calibri" w:hAnsi="Calibri"/>
          <w:b/>
          <w:sz w:val="20"/>
          <w:szCs w:val="22"/>
        </w:rPr>
        <w:t xml:space="preserve"> </w:t>
      </w:r>
      <w:r w:rsidRPr="002503EE">
        <w:rPr>
          <w:rFonts w:ascii="Calibri" w:hAnsi="Calibri"/>
          <w:b/>
          <w:sz w:val="20"/>
          <w:szCs w:val="22"/>
        </w:rPr>
        <w:t>nazwa</w:t>
      </w:r>
      <w:r w:rsidR="0043415C" w:rsidRPr="002503EE">
        <w:rPr>
          <w:rFonts w:ascii="Calibri" w:hAnsi="Calibri"/>
          <w:b/>
          <w:sz w:val="20"/>
          <w:szCs w:val="22"/>
        </w:rPr>
        <w:t xml:space="preserve"> </w:t>
      </w:r>
      <w:r w:rsidRPr="002503EE">
        <w:rPr>
          <w:rFonts w:ascii="Calibri" w:hAnsi="Calibri"/>
          <w:b/>
          <w:sz w:val="20"/>
          <w:szCs w:val="22"/>
        </w:rPr>
        <w:t>oraz</w:t>
      </w:r>
      <w:r w:rsidR="0043415C" w:rsidRPr="002503EE">
        <w:rPr>
          <w:rFonts w:ascii="Calibri" w:hAnsi="Calibri"/>
          <w:b/>
          <w:sz w:val="20"/>
          <w:szCs w:val="22"/>
        </w:rPr>
        <w:t xml:space="preserve"> </w:t>
      </w:r>
      <w:r w:rsidRPr="002503EE">
        <w:rPr>
          <w:rFonts w:ascii="Calibri" w:hAnsi="Calibri"/>
          <w:b/>
          <w:sz w:val="20"/>
          <w:szCs w:val="22"/>
        </w:rPr>
        <w:t>publikator</w:t>
      </w:r>
      <w:r w:rsidR="0043415C" w:rsidRPr="002503EE">
        <w:rPr>
          <w:rFonts w:ascii="Calibri" w:hAnsi="Calibri"/>
          <w:b/>
          <w:sz w:val="20"/>
          <w:szCs w:val="22"/>
        </w:rPr>
        <w:t xml:space="preserve"> </w:t>
      </w:r>
      <w:r w:rsidRPr="002503EE">
        <w:rPr>
          <w:rFonts w:ascii="Calibri" w:hAnsi="Calibri"/>
          <w:b/>
          <w:sz w:val="20"/>
          <w:szCs w:val="22"/>
        </w:rPr>
        <w:t>aktu</w:t>
      </w:r>
      <w:r w:rsidR="0043415C" w:rsidRPr="002503EE">
        <w:rPr>
          <w:rFonts w:ascii="Calibri" w:hAnsi="Calibri"/>
          <w:b/>
          <w:sz w:val="20"/>
          <w:szCs w:val="22"/>
        </w:rPr>
        <w:t xml:space="preserve"> </w:t>
      </w:r>
      <w:r w:rsidRPr="002503EE">
        <w:rPr>
          <w:rFonts w:ascii="Calibri" w:hAnsi="Calibri"/>
          <w:b/>
          <w:sz w:val="20"/>
          <w:szCs w:val="22"/>
        </w:rPr>
        <w:t>prawnego</w:t>
      </w:r>
      <w:r w:rsidR="0043415C" w:rsidRPr="002503EE">
        <w:rPr>
          <w:rFonts w:ascii="Calibri" w:hAnsi="Calibri"/>
          <w:b/>
          <w:sz w:val="20"/>
          <w:szCs w:val="22"/>
        </w:rPr>
        <w:t xml:space="preserve"> </w:t>
      </w:r>
      <w:r w:rsidRPr="002503EE">
        <w:rPr>
          <w:rFonts w:ascii="Calibri" w:hAnsi="Calibri"/>
          <w:b/>
          <w:sz w:val="20"/>
          <w:szCs w:val="22"/>
        </w:rPr>
        <w:t>lub</w:t>
      </w:r>
      <w:r w:rsidR="0043415C" w:rsidRPr="002503EE">
        <w:rPr>
          <w:rFonts w:ascii="Calibri" w:hAnsi="Calibri"/>
          <w:b/>
          <w:sz w:val="20"/>
          <w:szCs w:val="22"/>
        </w:rPr>
        <w:t xml:space="preserve"> </w:t>
      </w:r>
      <w:r w:rsidRPr="002503EE">
        <w:rPr>
          <w:rFonts w:ascii="Calibri" w:hAnsi="Calibri"/>
          <w:b/>
          <w:sz w:val="20"/>
          <w:szCs w:val="22"/>
        </w:rPr>
        <w:t>właściwego</w:t>
      </w:r>
      <w:r w:rsidR="0043415C" w:rsidRPr="002503EE">
        <w:rPr>
          <w:rFonts w:ascii="Calibri" w:hAnsi="Calibri"/>
          <w:b/>
          <w:sz w:val="20"/>
          <w:szCs w:val="22"/>
        </w:rPr>
        <w:t xml:space="preserve"> </w:t>
      </w:r>
      <w:r w:rsidRPr="002503EE">
        <w:rPr>
          <w:rFonts w:ascii="Calibri" w:hAnsi="Calibri"/>
          <w:b/>
          <w:sz w:val="20"/>
          <w:szCs w:val="22"/>
        </w:rPr>
        <w:t>dokumentu]</w:t>
      </w:r>
      <w:r w:rsidRPr="002503EE">
        <w:rPr>
          <w:rFonts w:ascii="Calibri" w:hAnsi="Calibri"/>
          <w:b/>
          <w:sz w:val="22"/>
          <w:szCs w:val="22"/>
        </w:rPr>
        <w:t>…</w:t>
      </w:r>
      <w:r w:rsidRPr="002503EE">
        <w:rPr>
          <w:rFonts w:ascii="Calibri" w:hAnsi="Calibri"/>
          <w:sz w:val="22"/>
        </w:rPr>
        <w:t>,</w:t>
      </w:r>
      <w:r w:rsidR="0043415C" w:rsidRPr="002503EE">
        <w:rPr>
          <w:rFonts w:ascii="Calibri" w:hAnsi="Calibri"/>
          <w:sz w:val="22"/>
        </w:rPr>
        <w:t xml:space="preserve"> </w:t>
      </w:r>
      <w:r w:rsidRPr="002503EE">
        <w:rPr>
          <w:rFonts w:ascii="Calibri" w:hAnsi="Calibri"/>
          <w:sz w:val="22"/>
        </w:rPr>
        <w:t>a</w:t>
      </w:r>
      <w:r w:rsidR="0043415C" w:rsidRPr="002503EE">
        <w:rPr>
          <w:rFonts w:ascii="Calibri" w:hAnsi="Calibri"/>
          <w:sz w:val="22"/>
        </w:rPr>
        <w:t xml:space="preserve"> </w:t>
      </w:r>
      <w:r w:rsidRPr="002503EE">
        <w:rPr>
          <w:rFonts w:ascii="Calibri" w:hAnsi="Calibri"/>
          <w:sz w:val="22"/>
        </w:rPr>
        <w:t>Beneficjent</w:t>
      </w:r>
      <w:r w:rsidR="0043415C" w:rsidRPr="002503EE">
        <w:rPr>
          <w:rFonts w:ascii="Calibri" w:hAnsi="Calibri"/>
          <w:sz w:val="22"/>
        </w:rPr>
        <w:t xml:space="preserve"> </w:t>
      </w:r>
      <w:r w:rsidRPr="002503EE">
        <w:rPr>
          <w:rFonts w:ascii="Calibri" w:hAnsi="Calibri"/>
          <w:sz w:val="22"/>
        </w:rPr>
        <w:t>zobowiązuje</w:t>
      </w:r>
      <w:r w:rsidR="0043415C" w:rsidRPr="002503EE">
        <w:rPr>
          <w:rFonts w:ascii="Calibri" w:hAnsi="Calibri"/>
          <w:sz w:val="22"/>
        </w:rPr>
        <w:t xml:space="preserve"> </w:t>
      </w:r>
      <w:r w:rsidRPr="002503EE">
        <w:rPr>
          <w:rFonts w:ascii="Calibri" w:hAnsi="Calibri"/>
          <w:sz w:val="22"/>
        </w:rPr>
        <w:t>się</w:t>
      </w:r>
      <w:r w:rsidR="0043415C" w:rsidRPr="002503EE">
        <w:rPr>
          <w:rFonts w:ascii="Calibri" w:hAnsi="Calibri"/>
          <w:sz w:val="22"/>
        </w:rPr>
        <w:t xml:space="preserve"> </w:t>
      </w:r>
      <w:r w:rsidRPr="002503EE">
        <w:rPr>
          <w:rFonts w:ascii="Calibri" w:hAnsi="Calibri"/>
          <w:sz w:val="22"/>
        </w:rPr>
        <w:t>do</w:t>
      </w:r>
      <w:r w:rsidR="0043415C" w:rsidRPr="002503EE">
        <w:rPr>
          <w:rFonts w:ascii="Calibri" w:hAnsi="Calibri"/>
          <w:sz w:val="22"/>
        </w:rPr>
        <w:t xml:space="preserve"> </w:t>
      </w:r>
      <w:r w:rsidRPr="002503EE">
        <w:rPr>
          <w:rFonts w:ascii="Calibri" w:hAnsi="Calibri"/>
          <w:sz w:val="22"/>
        </w:rPr>
        <w:t>przestrzegania</w:t>
      </w:r>
      <w:r w:rsidR="0043415C" w:rsidRPr="002503EE">
        <w:rPr>
          <w:rFonts w:ascii="Calibri" w:hAnsi="Calibri"/>
          <w:sz w:val="22"/>
        </w:rPr>
        <w:t xml:space="preserve"> </w:t>
      </w:r>
      <w:r w:rsidRPr="002503EE">
        <w:rPr>
          <w:rFonts w:ascii="Calibri" w:hAnsi="Calibri"/>
          <w:sz w:val="22"/>
        </w:rPr>
        <w:t>tych</w:t>
      </w:r>
      <w:r w:rsidR="0043415C" w:rsidRPr="002503EE">
        <w:rPr>
          <w:rFonts w:ascii="Calibri" w:hAnsi="Calibri"/>
          <w:sz w:val="22"/>
        </w:rPr>
        <w:t xml:space="preserve"> </w:t>
      </w:r>
      <w:r w:rsidRPr="002503EE">
        <w:rPr>
          <w:rFonts w:ascii="Calibri" w:hAnsi="Calibri"/>
          <w:sz w:val="22"/>
        </w:rPr>
        <w:t>warunków.</w:t>
      </w:r>
      <w:r w:rsidR="00DB7E45" w:rsidRPr="002503EE">
        <w:rPr>
          <w:rFonts w:ascii="Calibri" w:hAnsi="Calibri"/>
          <w:sz w:val="22"/>
        </w:rPr>
        <w:t xml:space="preserve"> </w:t>
      </w:r>
      <w:r w:rsidR="00DB7E45" w:rsidRPr="002503EE">
        <w:rPr>
          <w:rFonts w:ascii="Calibri" w:hAnsi="Calibri"/>
          <w:spacing w:val="-6"/>
          <w:sz w:val="22"/>
        </w:rPr>
        <w:t>Szczegółowy podział kosztów kwalifikowalnych oraz kwot i intensywności</w:t>
      </w:r>
      <w:r w:rsidR="00686CEF" w:rsidRPr="002503EE">
        <w:rPr>
          <w:rFonts w:ascii="Calibri" w:hAnsi="Calibri"/>
          <w:spacing w:val="-6"/>
          <w:sz w:val="22"/>
        </w:rPr>
        <w:t xml:space="preserve"> dofinansowania </w:t>
      </w:r>
      <w:r w:rsidR="00EA5A16" w:rsidRPr="002503EE">
        <w:rPr>
          <w:rFonts w:ascii="Calibri" w:hAnsi="Calibri"/>
          <w:spacing w:val="-6"/>
          <w:sz w:val="22"/>
        </w:rPr>
        <w:t>stanowiącego</w:t>
      </w:r>
      <w:r w:rsidR="00DB7E45" w:rsidRPr="002503EE">
        <w:rPr>
          <w:rFonts w:ascii="Calibri" w:hAnsi="Calibri"/>
          <w:spacing w:val="-6"/>
          <w:sz w:val="22"/>
        </w:rPr>
        <w:t xml:space="preserve"> pomoc </w:t>
      </w:r>
      <w:r w:rsidR="00DB7E45" w:rsidRPr="002503EE">
        <w:rPr>
          <w:rFonts w:ascii="Calibri" w:hAnsi="Calibri"/>
          <w:i/>
          <w:spacing w:val="-6"/>
          <w:sz w:val="22"/>
        </w:rPr>
        <w:t xml:space="preserve">de minimis </w:t>
      </w:r>
      <w:r w:rsidR="00DB7E45" w:rsidRPr="002503EE">
        <w:rPr>
          <w:rFonts w:ascii="Calibri" w:hAnsi="Calibri"/>
          <w:spacing w:val="-6"/>
          <w:sz w:val="22"/>
        </w:rPr>
        <w:t xml:space="preserve">jest określony we </w:t>
      </w:r>
      <w:r w:rsidR="00A04D93" w:rsidRPr="002503EE">
        <w:rPr>
          <w:rFonts w:ascii="Calibri" w:hAnsi="Calibri"/>
          <w:spacing w:val="-6"/>
          <w:sz w:val="22"/>
        </w:rPr>
        <w:t>W</w:t>
      </w:r>
      <w:r w:rsidR="00DB7E45" w:rsidRPr="002503EE">
        <w:rPr>
          <w:rFonts w:ascii="Calibri" w:hAnsi="Calibri"/>
          <w:spacing w:val="-6"/>
          <w:sz w:val="22"/>
        </w:rPr>
        <w:t>niosku o dofinansowanie</w:t>
      </w:r>
      <w:r w:rsidR="00291128" w:rsidRPr="002503EE">
        <w:rPr>
          <w:rFonts w:ascii="Calibri" w:hAnsi="Calibri"/>
          <w:spacing w:val="-6"/>
          <w:sz w:val="22"/>
        </w:rPr>
        <w:t>.</w:t>
      </w:r>
    </w:p>
    <w:p w14:paraId="33FF4D40" w14:textId="61CC7068" w:rsidR="00F70C26" w:rsidRDefault="00F70C26" w:rsidP="005D4E3C">
      <w:pPr>
        <w:pStyle w:val="Akapitzlist"/>
        <w:numPr>
          <w:ilvl w:val="0"/>
          <w:numId w:val="4"/>
        </w:numPr>
        <w:spacing w:after="40" w:line="276" w:lineRule="auto"/>
        <w:contextualSpacing w:val="0"/>
        <w:jc w:val="both"/>
        <w:rPr>
          <w:rFonts w:ascii="Calibri" w:hAnsi="Calibri"/>
          <w:spacing w:val="-6"/>
          <w:sz w:val="22"/>
        </w:rPr>
      </w:pPr>
      <w:r w:rsidRPr="00C66CA0">
        <w:rPr>
          <w:rFonts w:ascii="Calibri" w:hAnsi="Calibri"/>
          <w:spacing w:val="-6"/>
          <w:sz w:val="22"/>
        </w:rPr>
        <w:lastRenderedPageBreak/>
        <w:t>W</w:t>
      </w:r>
      <w:r w:rsidR="0043415C" w:rsidRPr="00C66CA0">
        <w:rPr>
          <w:rFonts w:ascii="Calibri" w:hAnsi="Calibri"/>
          <w:spacing w:val="-6"/>
          <w:sz w:val="22"/>
        </w:rPr>
        <w:t xml:space="preserve"> </w:t>
      </w:r>
      <w:r w:rsidRPr="00C66CA0">
        <w:rPr>
          <w:rFonts w:ascii="Calibri" w:hAnsi="Calibri"/>
          <w:spacing w:val="-6"/>
          <w:sz w:val="22"/>
        </w:rPr>
        <w:t>przypadku</w:t>
      </w:r>
      <w:r w:rsidR="0043415C" w:rsidRPr="00C66CA0">
        <w:rPr>
          <w:rFonts w:ascii="Calibri" w:hAnsi="Calibri"/>
          <w:spacing w:val="-6"/>
          <w:sz w:val="22"/>
        </w:rPr>
        <w:t xml:space="preserve"> </w:t>
      </w:r>
      <w:r w:rsidR="000578DE" w:rsidRPr="00C66CA0">
        <w:rPr>
          <w:rFonts w:ascii="Calibri" w:hAnsi="Calibri"/>
          <w:spacing w:val="-6"/>
          <w:sz w:val="22"/>
        </w:rPr>
        <w:t>P</w:t>
      </w:r>
      <w:r w:rsidRPr="00C66CA0">
        <w:rPr>
          <w:rFonts w:ascii="Calibri" w:hAnsi="Calibri"/>
          <w:spacing w:val="-6"/>
          <w:sz w:val="22"/>
        </w:rPr>
        <w:t>rojekt</w:t>
      </w:r>
      <w:r w:rsidR="000578DE" w:rsidRPr="00C66CA0">
        <w:rPr>
          <w:rFonts w:ascii="Calibri" w:hAnsi="Calibri"/>
          <w:spacing w:val="-6"/>
          <w:sz w:val="22"/>
        </w:rPr>
        <w:t>u</w:t>
      </w:r>
      <w:r w:rsidR="0043415C" w:rsidRPr="00C66CA0">
        <w:rPr>
          <w:rFonts w:ascii="Calibri" w:hAnsi="Calibri"/>
          <w:spacing w:val="-6"/>
          <w:sz w:val="22"/>
        </w:rPr>
        <w:t xml:space="preserve"> </w:t>
      </w:r>
      <w:r w:rsidRPr="00C66CA0">
        <w:rPr>
          <w:rFonts w:ascii="Calibri" w:hAnsi="Calibri"/>
          <w:spacing w:val="-6"/>
          <w:sz w:val="22"/>
        </w:rPr>
        <w:t>partnerski</w:t>
      </w:r>
      <w:r w:rsidR="000578DE" w:rsidRPr="00C66CA0">
        <w:rPr>
          <w:rFonts w:ascii="Calibri" w:hAnsi="Calibri"/>
          <w:spacing w:val="-6"/>
          <w:sz w:val="22"/>
        </w:rPr>
        <w:t>ego kwoty wskazane w ust. 1-3 są sumarycznymi kwotami obejmującymi wszystkich partnerów, zaś</w:t>
      </w:r>
      <w:r w:rsidR="0043415C" w:rsidRPr="00C66CA0">
        <w:rPr>
          <w:rFonts w:ascii="Calibri" w:hAnsi="Calibri"/>
          <w:spacing w:val="-6"/>
          <w:sz w:val="22"/>
        </w:rPr>
        <w:t xml:space="preserve"> </w:t>
      </w:r>
      <w:r w:rsidRPr="00C66CA0">
        <w:rPr>
          <w:rFonts w:ascii="Calibri" w:hAnsi="Calibri"/>
          <w:spacing w:val="-6"/>
          <w:sz w:val="22"/>
        </w:rPr>
        <w:t>szczegółowy</w:t>
      </w:r>
      <w:r w:rsidR="0043415C" w:rsidRPr="00C66CA0">
        <w:rPr>
          <w:rFonts w:ascii="Calibri" w:hAnsi="Calibri"/>
          <w:spacing w:val="-6"/>
          <w:sz w:val="22"/>
        </w:rPr>
        <w:t xml:space="preserve"> </w:t>
      </w:r>
      <w:r w:rsidRPr="00C66CA0">
        <w:rPr>
          <w:rFonts w:ascii="Calibri" w:hAnsi="Calibri"/>
          <w:spacing w:val="-6"/>
          <w:sz w:val="22"/>
        </w:rPr>
        <w:t>podział</w:t>
      </w:r>
      <w:r w:rsidR="0043415C" w:rsidRPr="00C66CA0">
        <w:rPr>
          <w:rFonts w:ascii="Calibri" w:hAnsi="Calibri"/>
          <w:spacing w:val="-6"/>
          <w:sz w:val="22"/>
        </w:rPr>
        <w:t xml:space="preserve"> </w:t>
      </w:r>
      <w:r w:rsidRPr="00C66CA0">
        <w:rPr>
          <w:rFonts w:ascii="Calibri" w:hAnsi="Calibri"/>
          <w:spacing w:val="-6"/>
          <w:sz w:val="22"/>
        </w:rPr>
        <w:t>całkowitych</w:t>
      </w:r>
      <w:r w:rsidR="0043415C" w:rsidRPr="00C66CA0">
        <w:rPr>
          <w:rFonts w:ascii="Calibri" w:hAnsi="Calibri"/>
          <w:spacing w:val="-6"/>
          <w:sz w:val="22"/>
        </w:rPr>
        <w:t xml:space="preserve"> </w:t>
      </w:r>
      <w:r w:rsidRPr="00C66CA0">
        <w:rPr>
          <w:rFonts w:ascii="Calibri" w:hAnsi="Calibri"/>
          <w:spacing w:val="-6"/>
          <w:sz w:val="22"/>
        </w:rPr>
        <w:t>kosztów</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dofinansowania</w:t>
      </w:r>
      <w:r w:rsidR="0043415C" w:rsidRPr="00C66CA0">
        <w:rPr>
          <w:rFonts w:ascii="Calibri" w:hAnsi="Calibri"/>
          <w:spacing w:val="-6"/>
          <w:sz w:val="22"/>
        </w:rPr>
        <w:t xml:space="preserve"> </w:t>
      </w:r>
      <w:r w:rsidRPr="00C66CA0">
        <w:rPr>
          <w:rFonts w:ascii="Calibri" w:hAnsi="Calibri"/>
          <w:spacing w:val="-6"/>
          <w:sz w:val="22"/>
        </w:rPr>
        <w:t>oraz</w:t>
      </w:r>
      <w:r w:rsidR="0043415C" w:rsidRPr="00C66CA0">
        <w:rPr>
          <w:rFonts w:ascii="Calibri" w:hAnsi="Calibri"/>
          <w:spacing w:val="-6"/>
          <w:sz w:val="22"/>
        </w:rPr>
        <w:t xml:space="preserve"> </w:t>
      </w:r>
      <w:r w:rsidRPr="00C66CA0">
        <w:rPr>
          <w:rFonts w:ascii="Calibri" w:hAnsi="Calibri"/>
          <w:spacing w:val="-6"/>
          <w:sz w:val="22"/>
        </w:rPr>
        <w:t>kwot</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intensywności</w:t>
      </w:r>
      <w:r w:rsidR="0043415C" w:rsidRPr="00C66CA0">
        <w:rPr>
          <w:rFonts w:ascii="Calibri" w:hAnsi="Calibri"/>
          <w:spacing w:val="-6"/>
          <w:sz w:val="22"/>
        </w:rPr>
        <w:t xml:space="preserve"> </w:t>
      </w:r>
      <w:r w:rsidR="00152EF2" w:rsidRPr="00C66CA0">
        <w:rPr>
          <w:rFonts w:ascii="Calibri" w:hAnsi="Calibri"/>
          <w:spacing w:val="-6"/>
          <w:sz w:val="22"/>
        </w:rPr>
        <w:t>pomocy</w:t>
      </w:r>
      <w:r w:rsidR="0043415C" w:rsidRPr="00C66CA0">
        <w:rPr>
          <w:rFonts w:ascii="Calibri" w:hAnsi="Calibri"/>
          <w:spacing w:val="-6"/>
          <w:sz w:val="22"/>
        </w:rPr>
        <w:t xml:space="preserve"> </w:t>
      </w:r>
      <w:r w:rsidR="00152EF2" w:rsidRPr="00C66CA0">
        <w:rPr>
          <w:rFonts w:ascii="Calibri" w:hAnsi="Calibri"/>
          <w:i/>
          <w:spacing w:val="-6"/>
          <w:sz w:val="22"/>
        </w:rPr>
        <w:t>de</w:t>
      </w:r>
      <w:r w:rsidR="0043415C" w:rsidRPr="00C66CA0">
        <w:rPr>
          <w:rFonts w:ascii="Calibri" w:hAnsi="Calibri"/>
          <w:i/>
          <w:spacing w:val="-6"/>
          <w:sz w:val="22"/>
        </w:rPr>
        <w:t xml:space="preserve"> </w:t>
      </w:r>
      <w:r w:rsidR="00152EF2" w:rsidRPr="00C66CA0">
        <w:rPr>
          <w:rFonts w:ascii="Calibri" w:hAnsi="Calibri"/>
          <w:i/>
          <w:spacing w:val="-6"/>
          <w:sz w:val="22"/>
        </w:rPr>
        <w:t>minimis</w:t>
      </w:r>
      <w:r w:rsidR="0043415C" w:rsidRPr="00C66CA0">
        <w:rPr>
          <w:rFonts w:ascii="Calibri" w:hAnsi="Calibri"/>
          <w:spacing w:val="-6"/>
          <w:sz w:val="22"/>
        </w:rPr>
        <w:t xml:space="preserve"> </w:t>
      </w:r>
      <w:r w:rsidR="00940B3B" w:rsidRPr="00C66CA0">
        <w:rPr>
          <w:rFonts w:ascii="Calibri" w:hAnsi="Calibri"/>
          <w:spacing w:val="-6"/>
          <w:sz w:val="22"/>
        </w:rPr>
        <w:t>na</w:t>
      </w:r>
      <w:r w:rsidR="0043415C" w:rsidRPr="00C66CA0">
        <w:rPr>
          <w:rFonts w:ascii="Calibri" w:hAnsi="Calibri"/>
          <w:spacing w:val="-6"/>
          <w:sz w:val="22"/>
        </w:rPr>
        <w:t xml:space="preserve"> </w:t>
      </w:r>
      <w:r w:rsidR="00940B3B" w:rsidRPr="00C66CA0">
        <w:rPr>
          <w:rFonts w:ascii="Calibri" w:hAnsi="Calibri"/>
          <w:spacing w:val="-6"/>
          <w:sz w:val="22"/>
        </w:rPr>
        <w:t>poszczególnych</w:t>
      </w:r>
      <w:r w:rsidR="0043415C" w:rsidRPr="00C66CA0">
        <w:rPr>
          <w:rFonts w:ascii="Calibri" w:hAnsi="Calibri"/>
          <w:spacing w:val="-6"/>
          <w:sz w:val="22"/>
        </w:rPr>
        <w:t xml:space="preserve"> </w:t>
      </w:r>
      <w:r w:rsidR="00940B3B" w:rsidRPr="00C66CA0">
        <w:rPr>
          <w:rFonts w:ascii="Calibri" w:hAnsi="Calibri"/>
          <w:spacing w:val="-6"/>
          <w:sz w:val="22"/>
        </w:rPr>
        <w:t>partnerów</w:t>
      </w:r>
      <w:r w:rsidR="0043415C" w:rsidRPr="00C66CA0">
        <w:rPr>
          <w:rFonts w:ascii="Calibri" w:hAnsi="Calibri"/>
          <w:spacing w:val="-6"/>
          <w:sz w:val="22"/>
        </w:rPr>
        <w:t xml:space="preserve"> </w:t>
      </w:r>
      <w:r w:rsidRPr="00C66CA0">
        <w:rPr>
          <w:rFonts w:ascii="Calibri" w:hAnsi="Calibri"/>
          <w:spacing w:val="-6"/>
          <w:sz w:val="22"/>
        </w:rPr>
        <w:t>jest</w:t>
      </w:r>
      <w:r w:rsidR="0043415C" w:rsidRPr="00C66CA0">
        <w:rPr>
          <w:rFonts w:ascii="Calibri" w:hAnsi="Calibri"/>
          <w:spacing w:val="-6"/>
          <w:sz w:val="22"/>
        </w:rPr>
        <w:t xml:space="preserve"> </w:t>
      </w:r>
      <w:r w:rsidRPr="00C66CA0">
        <w:rPr>
          <w:rFonts w:ascii="Calibri" w:hAnsi="Calibri"/>
          <w:spacing w:val="-6"/>
          <w:sz w:val="22"/>
        </w:rPr>
        <w:t>określony</w:t>
      </w:r>
      <w:r w:rsidR="0043415C" w:rsidRPr="00C66CA0">
        <w:rPr>
          <w:rFonts w:ascii="Calibri" w:hAnsi="Calibri"/>
          <w:spacing w:val="-6"/>
          <w:sz w:val="22"/>
        </w:rPr>
        <w:t xml:space="preserve"> </w:t>
      </w:r>
      <w:r w:rsidRPr="00C66CA0">
        <w:rPr>
          <w:rFonts w:ascii="Calibri" w:hAnsi="Calibri"/>
          <w:spacing w:val="-6"/>
          <w:sz w:val="22"/>
        </w:rPr>
        <w:t>we</w:t>
      </w:r>
      <w:r w:rsidR="0043415C" w:rsidRPr="00C66CA0">
        <w:rPr>
          <w:rFonts w:ascii="Calibri" w:hAnsi="Calibri"/>
          <w:spacing w:val="-6"/>
          <w:sz w:val="22"/>
        </w:rPr>
        <w:t xml:space="preserve"> </w:t>
      </w:r>
      <w:r w:rsidR="00EF0AB4">
        <w:rPr>
          <w:rFonts w:ascii="Calibri" w:hAnsi="Calibri"/>
          <w:spacing w:val="-6"/>
          <w:sz w:val="22"/>
        </w:rPr>
        <w:t>W</w:t>
      </w:r>
      <w:r w:rsidRPr="00C66CA0">
        <w:rPr>
          <w:rFonts w:ascii="Calibri" w:hAnsi="Calibri"/>
          <w:spacing w:val="-6"/>
          <w:sz w:val="22"/>
        </w:rPr>
        <w:t>niosku</w:t>
      </w:r>
      <w:r w:rsidR="0043415C" w:rsidRPr="00C66CA0">
        <w:rPr>
          <w:rFonts w:ascii="Calibri" w:hAnsi="Calibri"/>
          <w:spacing w:val="-6"/>
          <w:sz w:val="22"/>
        </w:rPr>
        <w:t xml:space="preserve"> </w:t>
      </w:r>
      <w:r w:rsidRPr="00C66CA0">
        <w:rPr>
          <w:rFonts w:ascii="Calibri" w:hAnsi="Calibri"/>
          <w:spacing w:val="-6"/>
          <w:sz w:val="22"/>
        </w:rPr>
        <w:t>o</w:t>
      </w:r>
      <w:r w:rsidR="0043415C" w:rsidRPr="00C66CA0">
        <w:rPr>
          <w:rFonts w:ascii="Calibri" w:hAnsi="Calibri"/>
          <w:spacing w:val="-6"/>
          <w:sz w:val="22"/>
        </w:rPr>
        <w:t xml:space="preserve"> </w:t>
      </w:r>
      <w:r w:rsidRPr="00C66CA0">
        <w:rPr>
          <w:rFonts w:ascii="Calibri" w:hAnsi="Calibri"/>
          <w:spacing w:val="-6"/>
          <w:sz w:val="22"/>
        </w:rPr>
        <w:t>dofinansowanie</w:t>
      </w:r>
      <w:r w:rsidR="00152EF2" w:rsidRPr="00C66CA0">
        <w:rPr>
          <w:rFonts w:ascii="Calibri" w:hAnsi="Calibri"/>
          <w:spacing w:val="-6"/>
          <w:sz w:val="22"/>
        </w:rPr>
        <w:t>.</w:t>
      </w:r>
    </w:p>
    <w:p w14:paraId="64436524" w14:textId="77777777" w:rsidR="00636A9C" w:rsidRPr="00E32B2E" w:rsidRDefault="00636A9C" w:rsidP="005D4E3C">
      <w:pPr>
        <w:pStyle w:val="Akapitzlist"/>
        <w:numPr>
          <w:ilvl w:val="0"/>
          <w:numId w:val="4"/>
        </w:numPr>
        <w:spacing w:after="40" w:line="276" w:lineRule="auto"/>
        <w:contextualSpacing w:val="0"/>
        <w:jc w:val="both"/>
        <w:rPr>
          <w:rFonts w:ascii="Calibri" w:hAnsi="Calibri"/>
          <w:spacing w:val="-6"/>
          <w:sz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xml:space="preserve">, w tym uznane ze niekwalifikowalne przez Instytucję Zarządzającą oraz wnieść Wkład własny. </w:t>
      </w:r>
      <w:r w:rsidRPr="00C66CA0">
        <w:rPr>
          <w:rFonts w:ascii="Calibri" w:hAnsi="Calibri"/>
          <w:sz w:val="22"/>
          <w:szCs w:val="22"/>
        </w:rPr>
        <w:t>W przypadku wniesienia w całości lub w części Wkładu własnego</w:t>
      </w:r>
      <w:r w:rsidR="00D70263">
        <w:rPr>
          <w:rFonts w:ascii="Calibri" w:hAnsi="Calibri"/>
          <w:sz w:val="22"/>
          <w:szCs w:val="22"/>
        </w:rPr>
        <w:t xml:space="preserve"> w formie wkładu niepieniężnego</w:t>
      </w:r>
      <w:r w:rsidRPr="00C66CA0">
        <w:rPr>
          <w:rFonts w:ascii="Calibri" w:hAnsi="Calibri"/>
          <w:sz w:val="22"/>
          <w:szCs w:val="22"/>
        </w:rPr>
        <w:t xml:space="preserve"> na pokrycie odpowiedniej części Wydatków kwalifikowalnych, o których mowa w ust. 2,</w:t>
      </w:r>
      <w:r w:rsidR="004F08B9">
        <w:rPr>
          <w:rFonts w:ascii="Calibri" w:hAnsi="Calibri"/>
          <w:sz w:val="22"/>
          <w:szCs w:val="22"/>
        </w:rPr>
        <w:t xml:space="preserve"> zastosowanie znajdą zasady wynikające z </w:t>
      </w:r>
      <w:r w:rsidR="004F08B9" w:rsidRPr="000861F2">
        <w:rPr>
          <w:rFonts w:ascii="Calibri" w:hAnsi="Calibri"/>
          <w:spacing w:val="14"/>
          <w:sz w:val="22"/>
          <w:szCs w:val="22"/>
        </w:rPr>
        <w:t>Podrozdziału nr 3.3 – Wkład niepieniężny Wytycznych dot. kwalifikowalności wydatków</w:t>
      </w:r>
      <w:r w:rsidRPr="00C66CA0">
        <w:rPr>
          <w:rFonts w:ascii="Calibri" w:hAnsi="Calibri"/>
          <w:sz w:val="22"/>
          <w:szCs w:val="22"/>
        </w:rPr>
        <w:t>.</w:t>
      </w:r>
    </w:p>
    <w:p w14:paraId="088C0E91" w14:textId="02AF49A4" w:rsidR="004F0A0D" w:rsidRPr="009404EE"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 xml:space="preserve">Zawiadomienia Komisji w sprawie pojęcia pomocy państwa w rozumieniu art. 107 ust. 1 Traktatu o funkcjonowaniu Unii </w:t>
      </w:r>
      <w:r w:rsidRPr="002A15E4">
        <w:rPr>
          <w:rFonts w:asciiTheme="minorHAnsi" w:hAnsiTheme="minorHAnsi" w:cstheme="minorHAnsi"/>
          <w:sz w:val="22"/>
          <w:szCs w:val="22"/>
        </w:rPr>
        <w:t>Europejskiej</w:t>
      </w:r>
      <w:r w:rsidR="0043033E">
        <w:rPr>
          <w:rStyle w:val="Odwoanieprzypisudolnego"/>
          <w:rFonts w:asciiTheme="minorHAnsi" w:hAnsiTheme="minorHAnsi" w:cstheme="minorHAnsi"/>
          <w:sz w:val="22"/>
          <w:szCs w:val="22"/>
        </w:rPr>
        <w:footnoteReference w:id="5"/>
      </w:r>
      <w:r w:rsidR="00FF3FDC" w:rsidRPr="002A15E4">
        <w:rPr>
          <w:rFonts w:asciiTheme="minorHAnsi" w:hAnsiTheme="minorHAnsi" w:cstheme="minorHAnsi"/>
          <w:sz w:val="22"/>
          <w:szCs w:val="22"/>
        </w:rPr>
        <w:t xml:space="preserve"> </w:t>
      </w:r>
      <w:r w:rsidRPr="002A15E4">
        <w:rPr>
          <w:rFonts w:asciiTheme="minorHAnsi" w:hAnsiTheme="minorHAnsi" w:cstheme="minorHAnsi"/>
          <w:sz w:val="22"/>
          <w:szCs w:val="22"/>
        </w:rPr>
        <w:t>zobowiązany</w:t>
      </w:r>
      <w:r>
        <w:rPr>
          <w:rFonts w:asciiTheme="minorHAnsi" w:hAnsiTheme="minorHAnsi" w:cstheme="minorHAnsi"/>
          <w:sz w:val="22"/>
          <w:szCs w:val="22"/>
        </w:rPr>
        <w:t xml:space="preserve"> jest do stosowania mechanizmu monitorowania i wycofania, na zasadach określonych w </w:t>
      </w:r>
      <w:r w:rsidRPr="000861F2">
        <w:rPr>
          <w:rFonts w:asciiTheme="minorHAnsi" w:hAnsiTheme="minorHAnsi" w:cstheme="minorHAnsi"/>
          <w:b/>
          <w:sz w:val="22"/>
          <w:szCs w:val="22"/>
        </w:rPr>
        <w:t xml:space="preserve">załączniku nr </w:t>
      </w:r>
      <w:r w:rsidR="00B0512F">
        <w:rPr>
          <w:rFonts w:asciiTheme="minorHAnsi" w:hAnsiTheme="minorHAnsi" w:cstheme="minorHAnsi"/>
          <w:b/>
          <w:sz w:val="22"/>
          <w:szCs w:val="22"/>
        </w:rPr>
        <w:t>5</w:t>
      </w:r>
      <w:r w:rsidRPr="000861F2">
        <w:rPr>
          <w:rFonts w:asciiTheme="minorHAnsi" w:hAnsiTheme="minorHAnsi" w:cstheme="minorHAnsi"/>
          <w:b/>
          <w:sz w:val="22"/>
          <w:szCs w:val="22"/>
        </w:rPr>
        <w:t xml:space="preserve"> do Umowy</w:t>
      </w:r>
      <w:r>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21A898AB" w14:textId="77777777" w:rsidR="00140308" w:rsidRPr="00492239" w:rsidRDefault="00140308" w:rsidP="00D0435A">
      <w:pPr>
        <w:pStyle w:val="Akapitzlist"/>
        <w:spacing w:before="160" w:after="160" w:line="276" w:lineRule="auto"/>
        <w:ind w:left="397"/>
        <w:contextualSpacing w:val="0"/>
        <w:jc w:val="center"/>
        <w:rPr>
          <w:rFonts w:asciiTheme="minorHAnsi" w:hAnsiTheme="minorHAnsi" w:cstheme="minorHAnsi"/>
          <w:b/>
          <w:spacing w:val="-4"/>
          <w:sz w:val="22"/>
          <w:szCs w:val="22"/>
        </w:rPr>
      </w:pPr>
      <w:r w:rsidRPr="00492239">
        <w:rPr>
          <w:rFonts w:asciiTheme="minorHAnsi" w:hAnsiTheme="minorHAnsi" w:cstheme="minorHAnsi"/>
          <w:b/>
          <w:sz w:val="22"/>
          <w:szCs w:val="22"/>
        </w:rPr>
        <w:t xml:space="preserve">§ </w:t>
      </w:r>
      <w:r>
        <w:rPr>
          <w:rFonts w:asciiTheme="minorHAnsi" w:hAnsiTheme="minorHAnsi" w:cstheme="minorHAnsi"/>
          <w:b/>
          <w:sz w:val="22"/>
          <w:szCs w:val="22"/>
        </w:rPr>
        <w:t>6</w:t>
      </w:r>
      <w:r w:rsidRPr="00492239">
        <w:rPr>
          <w:rFonts w:asciiTheme="minorHAnsi" w:hAnsiTheme="minorHAnsi" w:cstheme="minorHAnsi"/>
          <w:b/>
          <w:sz w:val="22"/>
          <w:szCs w:val="22"/>
        </w:rPr>
        <w:t xml:space="preserve"> [kwoty ryczałtowe]</w:t>
      </w:r>
    </w:p>
    <w:p w14:paraId="5BF5A61F" w14:textId="77777777" w:rsidR="00140308" w:rsidRPr="006416BB" w:rsidRDefault="00140308" w:rsidP="003E3FBF">
      <w:pPr>
        <w:pStyle w:val="Akapitzlist"/>
        <w:numPr>
          <w:ilvl w:val="6"/>
          <w:numId w:val="47"/>
        </w:numPr>
        <w:spacing w:afterLines="40" w:after="96" w:line="276" w:lineRule="auto"/>
        <w:ind w:left="357" w:hanging="357"/>
        <w:contextualSpacing w:val="0"/>
        <w:rPr>
          <w:rFonts w:asciiTheme="minorHAnsi" w:hAnsiTheme="minorHAnsi" w:cstheme="minorHAnsi"/>
          <w:sz w:val="22"/>
          <w:szCs w:val="22"/>
        </w:rPr>
      </w:pPr>
      <w:r w:rsidRPr="006416BB">
        <w:rPr>
          <w:rFonts w:asciiTheme="minorHAnsi" w:hAnsiTheme="minorHAnsi" w:cstheme="minorHAnsi"/>
          <w:sz w:val="22"/>
          <w:szCs w:val="22"/>
        </w:rPr>
        <w:t xml:space="preserve">Dofinansowanie, o którym mowa w § 5 ust. 3 Beneficjent otrzymuje za: </w:t>
      </w:r>
    </w:p>
    <w:p w14:paraId="79F2DE1B"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t xml:space="preserve">wykonanie </w:t>
      </w:r>
      <w:r w:rsidRPr="002503EE">
        <w:rPr>
          <w:rFonts w:asciiTheme="minorHAnsi" w:hAnsiTheme="minorHAnsi" w:cstheme="minorHAnsi"/>
          <w:sz w:val="22"/>
          <w:szCs w:val="22"/>
        </w:rPr>
        <w:t xml:space="preserve">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 xml:space="preserve">oznaczać będzie uznanie za kwalifikowalne wydatków o wartości równoważnej kwocie ryczałtowej w wysokości </w:t>
      </w:r>
      <w:r w:rsidRPr="002503EE">
        <w:rPr>
          <w:rFonts w:asciiTheme="minorHAnsi" w:hAnsiTheme="minorHAnsi" w:cstheme="minorHAnsi"/>
          <w:b/>
          <w:sz w:val="22"/>
          <w:szCs w:val="22"/>
        </w:rPr>
        <w:t xml:space="preserve">…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 xml:space="preserve">); </w:t>
      </w:r>
    </w:p>
    <w:p w14:paraId="753FB2C2"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t xml:space="preserve">wykonanie 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oznaczać będzie uznanie za kwalifikowalne wydatków o wartości równoważnej kwocie ryczałtowej w wysokości</w:t>
      </w:r>
      <w:r w:rsidRPr="002503EE">
        <w:rPr>
          <w:rFonts w:asciiTheme="minorHAnsi" w:hAnsiTheme="minorHAnsi" w:cstheme="minorHAnsi"/>
          <w:b/>
          <w:sz w:val="22"/>
          <w:szCs w:val="22"/>
        </w:rPr>
        <w:t xml:space="preserve"> …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w:t>
      </w:r>
    </w:p>
    <w:p w14:paraId="27B9AD8C"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317261CF" w14:textId="77777777" w:rsid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Beneficjent ponosi wydatki związane z zakupem środków trwałych, wyłącznie w zakresie i zgodnie z przeznaczeniem określonym we Wniosku o dofinansowanie.</w:t>
      </w:r>
    </w:p>
    <w:p w14:paraId="672190E7" w14:textId="77777777" w:rsidR="004A7026" w:rsidRPr="004A7026" w:rsidRDefault="004A7026" w:rsidP="004A7026">
      <w:pPr>
        <w:pStyle w:val="Akapitzlist"/>
        <w:numPr>
          <w:ilvl w:val="6"/>
          <w:numId w:val="47"/>
        </w:numPr>
        <w:ind w:left="284"/>
        <w:rPr>
          <w:rFonts w:asciiTheme="minorHAnsi" w:hAnsiTheme="minorHAnsi" w:cstheme="minorHAnsi"/>
          <w:sz w:val="22"/>
          <w:szCs w:val="22"/>
        </w:rPr>
      </w:pPr>
      <w:r w:rsidRPr="004A7026">
        <w:rPr>
          <w:rFonts w:asciiTheme="minorHAnsi" w:hAnsiTheme="minorHAnsi" w:cstheme="minorHAnsi"/>
          <w:sz w:val="22"/>
          <w:szCs w:val="22"/>
        </w:rPr>
        <w:t xml:space="preserve">Beneficjent ponosi wydatki w ramach finansowania krzyżowego (cross-financingu), wyłącznie w zakresie i zgodnie z przeznaczeniem określonym we Wniosku o dofinansowanie. </w:t>
      </w:r>
    </w:p>
    <w:p w14:paraId="37AEFBEE" w14:textId="099831D9" w:rsidR="00140308" w:rsidRP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4A7026">
        <w:rPr>
          <w:rFonts w:asciiTheme="minorHAnsi" w:hAnsiTheme="minorHAnsi" w:cstheme="minorHAnsi"/>
          <w:sz w:val="22"/>
          <w:szCs w:val="22"/>
        </w:rPr>
        <w:t xml:space="preserve">W związku z wykonaniem zadań, o których mowa w ust. 1 Beneficjent zobowiązuje się osiągnąć następujące </w:t>
      </w:r>
      <w:r w:rsidR="000E466C" w:rsidRPr="004A7026">
        <w:rPr>
          <w:rFonts w:asciiTheme="minorHAnsi" w:hAnsiTheme="minorHAnsi" w:cstheme="minorHAnsi"/>
          <w:sz w:val="22"/>
          <w:szCs w:val="22"/>
        </w:rPr>
        <w:t>M</w:t>
      </w:r>
      <w:r w:rsidRPr="004A7026">
        <w:rPr>
          <w:rFonts w:asciiTheme="minorHAnsi" w:hAnsiTheme="minorHAnsi" w:cstheme="minorHAnsi"/>
          <w:sz w:val="22"/>
          <w:szCs w:val="22"/>
        </w:rPr>
        <w:t>ierniki:</w:t>
      </w:r>
    </w:p>
    <w:p w14:paraId="4F03BA6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 wykonania zadania, o którym mowa w ust. 1 pkt 1: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5D13765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 wykonania zadania, o którym mowa w ust. 1 pkt 2: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4EB078F1" w14:textId="77777777" w:rsidR="00140308" w:rsidRPr="009404EE" w:rsidRDefault="00140308" w:rsidP="00D0435A">
      <w:pPr>
        <w:spacing w:afterLines="40" w:after="96" w:line="276" w:lineRule="auto"/>
        <w:ind w:left="709" w:hanging="283"/>
        <w:jc w:val="both"/>
        <w:rPr>
          <w:rFonts w:asciiTheme="minorHAnsi" w:hAnsiTheme="minorHAnsi" w:cstheme="minorHAnsi"/>
          <w:sz w:val="22"/>
          <w:szCs w:val="22"/>
        </w:rPr>
      </w:pPr>
      <w:r w:rsidRPr="009404EE">
        <w:rPr>
          <w:rFonts w:asciiTheme="minorHAnsi" w:hAnsiTheme="minorHAnsi" w:cstheme="minorHAnsi"/>
          <w:sz w:val="22"/>
          <w:szCs w:val="22"/>
        </w:rPr>
        <w:t>3)</w:t>
      </w:r>
      <w:r w:rsidRPr="009404EE">
        <w:rPr>
          <w:rFonts w:asciiTheme="minorHAnsi" w:hAnsiTheme="minorHAnsi" w:cstheme="minorHAnsi"/>
          <w:sz w:val="22"/>
          <w:szCs w:val="22"/>
        </w:rPr>
        <w:tab/>
      </w:r>
      <w:r w:rsidRPr="009404EE">
        <w:rPr>
          <w:rFonts w:asciiTheme="minorHAnsi" w:hAnsiTheme="minorHAnsi" w:cstheme="minorHAnsi"/>
          <w:b/>
          <w:sz w:val="22"/>
          <w:szCs w:val="22"/>
        </w:rPr>
        <w:t>…..</w:t>
      </w:r>
    </w:p>
    <w:p w14:paraId="631CA75D" w14:textId="77777777" w:rsidR="00140308" w:rsidRPr="009404EE"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9404EE">
        <w:rPr>
          <w:rFonts w:asciiTheme="minorHAnsi" w:hAnsiTheme="minorHAnsi" w:cstheme="minorHAnsi"/>
          <w:sz w:val="22"/>
          <w:szCs w:val="22"/>
        </w:rPr>
        <w:t xml:space="preserve">Dokumentami lub innymi dowodami potwierdzającymi osiągnięcie: </w:t>
      </w:r>
    </w:p>
    <w:p w14:paraId="5D4D979D"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B90C31">
        <w:rPr>
          <w:rFonts w:asciiTheme="minorHAnsi" w:hAnsiTheme="minorHAnsi" w:cstheme="minorHAnsi"/>
          <w:sz w:val="22"/>
          <w:szCs w:val="22"/>
        </w:rPr>
        <w:t>1)</w:t>
      </w:r>
      <w:r w:rsidRPr="00B90C31">
        <w:rPr>
          <w:rFonts w:asciiTheme="minorHAnsi" w:hAnsiTheme="minorHAnsi" w:cstheme="minorHAnsi"/>
          <w:sz w:val="22"/>
          <w:szCs w:val="22"/>
        </w:rPr>
        <w:tab/>
      </w:r>
      <w:r w:rsidR="000E466C" w:rsidRPr="00B90C31">
        <w:rPr>
          <w:rFonts w:asciiTheme="minorHAnsi" w:hAnsiTheme="minorHAnsi" w:cstheme="minorHAnsi"/>
          <w:sz w:val="22"/>
          <w:szCs w:val="22"/>
        </w:rPr>
        <w:t>M</w:t>
      </w:r>
      <w:r w:rsidRPr="00EE62C0">
        <w:rPr>
          <w:rFonts w:asciiTheme="minorHAnsi" w:hAnsiTheme="minorHAnsi" w:cstheme="minorHAnsi"/>
          <w:sz w:val="22"/>
          <w:szCs w:val="22"/>
        </w:rPr>
        <w:t xml:space="preserve">iernika, o którym mowa w ust. 4 pkt 1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04BE5368"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iernika, o którym mowa w ust. 4 pkt 2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14926971"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43C2D378" w14:textId="59E8E5B7" w:rsidR="00BC297B" w:rsidRPr="00BC297B" w:rsidRDefault="00715A3F" w:rsidP="00BC297B">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Zakres zadań</w:t>
      </w:r>
      <w:r w:rsidR="00F5793A">
        <w:rPr>
          <w:rFonts w:asciiTheme="minorHAnsi" w:hAnsiTheme="minorHAnsi" w:cstheme="minorHAnsi"/>
          <w:sz w:val="22"/>
          <w:szCs w:val="22"/>
        </w:rPr>
        <w:t xml:space="preserve"> </w:t>
      </w:r>
      <w:r w:rsidR="00140308" w:rsidRPr="006416BB">
        <w:rPr>
          <w:rFonts w:asciiTheme="minorHAnsi" w:hAnsiTheme="minorHAnsi" w:cstheme="minorHAnsi"/>
          <w:sz w:val="22"/>
          <w:szCs w:val="22"/>
        </w:rPr>
        <w:t xml:space="preserve">, o których mowa w ust. </w:t>
      </w:r>
      <w:r w:rsidR="00F5793A">
        <w:rPr>
          <w:rFonts w:asciiTheme="minorHAnsi" w:hAnsiTheme="minorHAnsi" w:cstheme="minorHAnsi"/>
          <w:sz w:val="22"/>
          <w:szCs w:val="22"/>
        </w:rPr>
        <w:t>1</w:t>
      </w:r>
      <w:r w:rsidR="00BC297B">
        <w:rPr>
          <w:rFonts w:asciiTheme="minorHAnsi" w:hAnsiTheme="minorHAnsi" w:cstheme="minorHAnsi"/>
          <w:sz w:val="22"/>
          <w:szCs w:val="22"/>
        </w:rPr>
        <w:t>,</w:t>
      </w:r>
      <w:r w:rsidR="00140308" w:rsidRPr="006416BB">
        <w:rPr>
          <w:rFonts w:asciiTheme="minorHAnsi" w:hAnsiTheme="minorHAnsi" w:cstheme="minorHAnsi"/>
          <w:sz w:val="22"/>
          <w:szCs w:val="22"/>
        </w:rPr>
        <w:t xml:space="preserve"> mo</w:t>
      </w:r>
      <w:r w:rsidR="00F5793A">
        <w:rPr>
          <w:rFonts w:asciiTheme="minorHAnsi" w:hAnsiTheme="minorHAnsi" w:cstheme="minorHAnsi"/>
          <w:sz w:val="22"/>
          <w:szCs w:val="22"/>
        </w:rPr>
        <w:t>że</w:t>
      </w:r>
      <w:r w:rsidR="00140308" w:rsidRPr="006416BB">
        <w:rPr>
          <w:rFonts w:asciiTheme="minorHAnsi" w:hAnsiTheme="minorHAnsi" w:cstheme="minorHAnsi"/>
          <w:sz w:val="22"/>
          <w:szCs w:val="22"/>
        </w:rPr>
        <w:t xml:space="preserve"> podlegać zmianie </w:t>
      </w:r>
      <w:r w:rsidR="0002335B">
        <w:rPr>
          <w:rFonts w:asciiTheme="minorHAnsi" w:hAnsiTheme="minorHAnsi" w:cstheme="minorHAnsi"/>
          <w:sz w:val="22"/>
          <w:szCs w:val="22"/>
        </w:rPr>
        <w:t xml:space="preserve">wyłącznie </w:t>
      </w:r>
      <w:r w:rsidR="00140308" w:rsidRPr="006416BB">
        <w:rPr>
          <w:rFonts w:asciiTheme="minorHAnsi" w:hAnsiTheme="minorHAnsi" w:cstheme="minorHAnsi"/>
          <w:sz w:val="22"/>
          <w:szCs w:val="22"/>
        </w:rPr>
        <w:t>w uzasadnionych przypadkach</w:t>
      </w:r>
      <w:r w:rsidR="000861F2">
        <w:rPr>
          <w:rFonts w:asciiTheme="minorHAnsi" w:hAnsiTheme="minorHAnsi" w:cstheme="minorHAnsi"/>
          <w:sz w:val="22"/>
          <w:szCs w:val="22"/>
        </w:rPr>
        <w:t xml:space="preserve"> wynikających np. </w:t>
      </w:r>
      <w:r w:rsidR="0002335B">
        <w:rPr>
          <w:rFonts w:asciiTheme="minorHAnsi" w:hAnsiTheme="minorHAnsi" w:cstheme="minorHAnsi"/>
          <w:sz w:val="22"/>
          <w:szCs w:val="22"/>
        </w:rPr>
        <w:t xml:space="preserve">z siły wyższej lub </w:t>
      </w:r>
      <w:r w:rsidR="000861F2">
        <w:rPr>
          <w:rFonts w:asciiTheme="minorHAnsi" w:hAnsiTheme="minorHAnsi" w:cstheme="minorHAnsi"/>
          <w:sz w:val="22"/>
          <w:szCs w:val="22"/>
        </w:rPr>
        <w:t xml:space="preserve">ze zmian parametrów </w:t>
      </w:r>
      <w:r w:rsidR="00D55FAC">
        <w:rPr>
          <w:rFonts w:asciiTheme="minorHAnsi" w:hAnsiTheme="minorHAnsi" w:cstheme="minorHAnsi"/>
          <w:sz w:val="22"/>
          <w:szCs w:val="22"/>
        </w:rPr>
        <w:t xml:space="preserve">związanych z postępem </w:t>
      </w:r>
      <w:r w:rsidR="000861F2">
        <w:rPr>
          <w:rFonts w:asciiTheme="minorHAnsi" w:hAnsiTheme="minorHAnsi" w:cstheme="minorHAnsi"/>
          <w:sz w:val="22"/>
          <w:szCs w:val="22"/>
        </w:rPr>
        <w:t>technologiczny</w:t>
      </w:r>
      <w:r w:rsidR="0002335B">
        <w:rPr>
          <w:rFonts w:asciiTheme="minorHAnsi" w:hAnsiTheme="minorHAnsi" w:cstheme="minorHAnsi"/>
          <w:sz w:val="22"/>
          <w:szCs w:val="22"/>
        </w:rPr>
        <w:t>m</w:t>
      </w:r>
      <w:r w:rsidR="00140308" w:rsidRPr="006416BB">
        <w:rPr>
          <w:rFonts w:asciiTheme="minorHAnsi" w:hAnsiTheme="minorHAnsi" w:cstheme="minorHAnsi"/>
          <w:sz w:val="22"/>
          <w:szCs w:val="22"/>
        </w:rPr>
        <w:t>, po zatwierdzeniu przez Instytucję Zarządzającą.</w:t>
      </w:r>
      <w:r w:rsidR="00BC297B">
        <w:rPr>
          <w:rFonts w:asciiTheme="minorHAnsi" w:hAnsiTheme="minorHAnsi" w:cstheme="minorHAnsi"/>
          <w:sz w:val="22"/>
          <w:szCs w:val="22"/>
        </w:rPr>
        <w:t xml:space="preserve"> </w:t>
      </w:r>
    </w:p>
    <w:p w14:paraId="71E5C6A4" w14:textId="037BF591"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przypadku nieosiągnięcia </w:t>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ierników, o których mowa w ust. </w:t>
      </w:r>
      <w:r w:rsidR="00D15BA2">
        <w:rPr>
          <w:rFonts w:asciiTheme="minorHAnsi" w:hAnsiTheme="minorHAnsi" w:cstheme="minorHAnsi"/>
          <w:sz w:val="22"/>
          <w:szCs w:val="22"/>
        </w:rPr>
        <w:t>4</w:t>
      </w:r>
      <w:r w:rsidRPr="006416BB">
        <w:rPr>
          <w:rFonts w:asciiTheme="minorHAnsi" w:hAnsiTheme="minorHAnsi" w:cstheme="minorHAnsi"/>
          <w:sz w:val="22"/>
          <w:szCs w:val="22"/>
        </w:rPr>
        <w:t>, odpowiadające im zadania uznawane są za niezrealizowane, a wydatki o wartości równoważnej kwotom ryczałtowym, o których mowa w ust. 1 są w całości niekwalifikowalne (kwoty ryczałtowe są nienależne).</w:t>
      </w:r>
    </w:p>
    <w:p w14:paraId="17027A71" w14:textId="77777777" w:rsidR="00140308" w:rsidRDefault="00140308" w:rsidP="00BD4A00">
      <w:pPr>
        <w:keepNext/>
        <w:spacing w:before="160" w:after="160" w:line="276" w:lineRule="auto"/>
        <w:jc w:val="center"/>
        <w:rPr>
          <w:rFonts w:ascii="Calibri" w:hAnsi="Calibri"/>
          <w:b/>
          <w:bCs/>
          <w:sz w:val="22"/>
          <w:szCs w:val="22"/>
        </w:rPr>
      </w:pPr>
    </w:p>
    <w:p w14:paraId="551FF413"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45E3717E"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861F2">
        <w:rPr>
          <w:rFonts w:ascii="Calibri" w:hAnsi="Calibri"/>
          <w:b/>
          <w:spacing w:val="-4"/>
          <w:sz w:val="22"/>
          <w:szCs w:val="22"/>
        </w:rPr>
        <w:t>Załączniki</w:t>
      </w:r>
      <w:r w:rsidR="0043415C" w:rsidRPr="000861F2">
        <w:rPr>
          <w:rFonts w:ascii="Calibri" w:hAnsi="Calibri"/>
          <w:b/>
          <w:spacing w:val="-4"/>
          <w:sz w:val="22"/>
          <w:szCs w:val="22"/>
        </w:rPr>
        <w:t xml:space="preserve"> </w:t>
      </w:r>
      <w:r w:rsidRPr="000861F2">
        <w:rPr>
          <w:rFonts w:ascii="Calibri" w:hAnsi="Calibri"/>
          <w:b/>
          <w:spacing w:val="-4"/>
          <w:sz w:val="22"/>
          <w:szCs w:val="22"/>
        </w:rPr>
        <w:t>do</w:t>
      </w:r>
      <w:r w:rsidR="0043415C" w:rsidRPr="000861F2">
        <w:rPr>
          <w:rFonts w:ascii="Calibri" w:hAnsi="Calibri"/>
          <w:b/>
          <w:spacing w:val="-4"/>
          <w:sz w:val="22"/>
          <w:szCs w:val="22"/>
        </w:rPr>
        <w:t xml:space="preserve"> </w:t>
      </w:r>
      <w:r w:rsidRPr="000861F2">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4185BA87" w14:textId="218BC0F6"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w:t>
      </w:r>
      <w:r w:rsidR="004D7246">
        <w:rPr>
          <w:rFonts w:ascii="Calibri" w:hAnsi="Calibri"/>
          <w:sz w:val="22"/>
          <w:szCs w:val="22"/>
        </w:rPr>
        <w:t>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519905"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8</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6BE0E88B"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2E461881" w14:textId="12295A1B"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EB261A">
        <w:rPr>
          <w:rStyle w:val="Odwoanieprzypisudolnego"/>
          <w:rFonts w:ascii="Calibri" w:hAnsi="Calibri"/>
          <w:spacing w:val="-8"/>
          <w:sz w:val="22"/>
          <w:szCs w:val="22"/>
        </w:rPr>
        <w:footnoteReference w:id="6"/>
      </w:r>
      <w:r w:rsidRPr="00C66CA0">
        <w:rPr>
          <w:rFonts w:ascii="Calibri" w:hAnsi="Calibri"/>
          <w:spacing w:val="-8"/>
          <w:sz w:val="22"/>
          <w:szCs w:val="22"/>
        </w:rPr>
        <w:t>.</w:t>
      </w:r>
    </w:p>
    <w:p w14:paraId="5226D804" w14:textId="1D43A276"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570B60">
        <w:rPr>
          <w:rFonts w:ascii="Calibri" w:hAnsi="Calibri"/>
          <w:spacing w:val="-6"/>
          <w:sz w:val="22"/>
          <w:szCs w:val="22"/>
        </w:rPr>
        <w:t xml:space="preserve"> 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3739F269" w14:textId="77777777" w:rsidR="006416BB" w:rsidRPr="00C66CA0" w:rsidRDefault="006416BB" w:rsidP="006416BB">
      <w:pPr>
        <w:keepNext/>
        <w:spacing w:after="40" w:line="276" w:lineRule="auto"/>
        <w:ind w:left="357"/>
        <w:jc w:val="both"/>
        <w:rPr>
          <w:rFonts w:ascii="Calibri" w:hAnsi="Calibri"/>
          <w:spacing w:val="-6"/>
          <w:sz w:val="22"/>
          <w:szCs w:val="22"/>
        </w:rPr>
      </w:pPr>
    </w:p>
    <w:p w14:paraId="451581A2"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651AF55F"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56442F54"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0D87FFC" w14:textId="77777777" w:rsidR="00B252E1" w:rsidRDefault="00B252E1" w:rsidP="00500BA1">
      <w:pPr>
        <w:spacing w:before="120" w:after="120" w:line="276" w:lineRule="auto"/>
        <w:jc w:val="both"/>
        <w:rPr>
          <w:rFonts w:ascii="Calibri" w:hAnsi="Calibri"/>
          <w:b/>
          <w:bCs/>
          <w:sz w:val="22"/>
          <w:szCs w:val="22"/>
          <w:u w:val="single"/>
        </w:rPr>
      </w:pPr>
    </w:p>
    <w:p w14:paraId="5CB2B18C" w14:textId="29F9C65F"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2A15E4">
        <w:rPr>
          <w:rFonts w:ascii="Calibri" w:hAnsi="Calibri"/>
          <w:b/>
          <w:bCs/>
          <w:sz w:val="22"/>
          <w:szCs w:val="22"/>
          <w:u w:val="single"/>
        </w:rPr>
        <w:t>Umowy</w:t>
      </w:r>
      <w:r w:rsidR="0043033E">
        <w:rPr>
          <w:rStyle w:val="Odwoanieprzypisudolnego"/>
          <w:rFonts w:ascii="Calibri" w:hAnsi="Calibri"/>
          <w:b/>
          <w:bCs/>
          <w:sz w:val="22"/>
          <w:szCs w:val="22"/>
          <w:u w:val="single"/>
        </w:rPr>
        <w:footnoteReference w:id="7"/>
      </w:r>
      <w:r w:rsidR="00FF3FDC" w:rsidRPr="002A15E4">
        <w:rPr>
          <w:rFonts w:ascii="Calibri" w:hAnsi="Calibri"/>
          <w:b/>
          <w:bCs/>
          <w:sz w:val="22"/>
          <w:szCs w:val="22"/>
          <w:u w:val="single"/>
        </w:rPr>
        <w:t>:</w:t>
      </w:r>
      <w:r w:rsidR="00FF3FDC">
        <w:rPr>
          <w:rFonts w:ascii="Calibri" w:hAnsi="Calibri"/>
          <w:b/>
          <w:bCs/>
          <w:sz w:val="22"/>
          <w:szCs w:val="22"/>
          <w:u w:val="single"/>
        </w:rPr>
        <w:t xml:space="preserve"> </w:t>
      </w:r>
    </w:p>
    <w:p w14:paraId="4E52413E"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1</w:t>
      </w:r>
      <w:r w:rsidRPr="00C66CA0">
        <w:rPr>
          <w:rFonts w:ascii="Calibri" w:hAnsi="Calibri"/>
          <w:b/>
          <w:sz w:val="22"/>
          <w:szCs w:val="22"/>
        </w:rPr>
        <w:t xml:space="preserve"> –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449DCB41" w14:textId="77777777" w:rsidR="00005B79" w:rsidRPr="00C66CA0" w:rsidRDefault="00005B79" w:rsidP="00005B79">
      <w:pPr>
        <w:tabs>
          <w:tab w:val="num" w:pos="-2160"/>
        </w:tabs>
        <w:spacing w:after="40" w:line="276" w:lineRule="auto"/>
        <w:jc w:val="both"/>
        <w:rPr>
          <w:rFonts w:ascii="Calibri" w:hAnsi="Calibri"/>
          <w:sz w:val="22"/>
          <w:szCs w:val="22"/>
        </w:rPr>
      </w:pPr>
      <w:r w:rsidRPr="000861F2">
        <w:rPr>
          <w:rFonts w:ascii="Calibri" w:hAnsi="Calibri"/>
          <w:b/>
          <w:spacing w:val="14"/>
          <w:sz w:val="22"/>
          <w:szCs w:val="22"/>
        </w:rPr>
        <w:t>Załącznik nr 2</w:t>
      </w:r>
      <w:r w:rsidRPr="00C66CA0">
        <w:rPr>
          <w:rFonts w:ascii="Calibri" w:hAnsi="Calibri"/>
          <w:b/>
          <w:sz w:val="22"/>
          <w:szCs w:val="22"/>
        </w:rPr>
        <w:t xml:space="preserve"> –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35089F">
        <w:rPr>
          <w:rFonts w:ascii="Calibri" w:hAnsi="Calibri"/>
          <w:sz w:val="22"/>
          <w:szCs w:val="22"/>
        </w:rPr>
        <w:t>w wersji numer</w:t>
      </w:r>
      <w:r w:rsidR="0035089F" w:rsidRPr="00C66CA0">
        <w:rPr>
          <w:rFonts w:ascii="Calibri" w:hAnsi="Calibri"/>
          <w:sz w:val="22"/>
          <w:szCs w:val="22"/>
        </w:rPr>
        <w:t xml:space="preserve"> </w:t>
      </w:r>
      <w:r w:rsidRPr="004254D9">
        <w:rPr>
          <w:rFonts w:ascii="Calibri" w:hAnsi="Calibri"/>
          <w:b/>
          <w:sz w:val="20"/>
          <w:szCs w:val="22"/>
        </w:rPr>
        <w:t xml:space="preserve">[numer </w:t>
      </w:r>
      <w:r w:rsidR="0035089F" w:rsidRPr="004254D9">
        <w:rPr>
          <w:rFonts w:ascii="Calibri" w:hAnsi="Calibri"/>
          <w:b/>
          <w:sz w:val="20"/>
          <w:szCs w:val="22"/>
        </w:rPr>
        <w:t>wersji</w:t>
      </w:r>
      <w:r w:rsidRPr="00C66CA0">
        <w:rPr>
          <w:rFonts w:ascii="Calibri" w:hAnsi="Calibri"/>
          <w:b/>
          <w:sz w:val="20"/>
          <w:szCs w:val="22"/>
        </w:rPr>
        <w:t>]</w:t>
      </w:r>
      <w:r w:rsidRPr="00C66CA0">
        <w:rPr>
          <w:rFonts w:ascii="Calibri" w:hAnsi="Calibri"/>
          <w:b/>
          <w:sz w:val="22"/>
          <w:szCs w:val="22"/>
        </w:rPr>
        <w:t xml:space="preserve"> </w:t>
      </w:r>
      <w:r w:rsidR="007444AB" w:rsidRPr="007444AB">
        <w:rPr>
          <w:rFonts w:ascii="Calibri" w:hAnsi="Calibri"/>
          <w:sz w:val="22"/>
          <w:szCs w:val="22"/>
        </w:rPr>
        <w:t>wraz z załącznikami</w:t>
      </w:r>
      <w:r w:rsidR="007444AB">
        <w:rPr>
          <w:rFonts w:ascii="Calibri" w:hAnsi="Calibri"/>
          <w:b/>
          <w:sz w:val="22"/>
          <w:szCs w:val="22"/>
        </w:rPr>
        <w:t xml:space="preserve"> </w:t>
      </w:r>
      <w:r w:rsidR="0035089F">
        <w:rPr>
          <w:rFonts w:ascii="Calibri" w:hAnsi="Calibri"/>
          <w:sz w:val="22"/>
          <w:szCs w:val="22"/>
        </w:rPr>
        <w:t xml:space="preserve">dostępny wyłącznie w aplikacji SL2021 </w:t>
      </w:r>
      <w:r w:rsidR="0035089F" w:rsidRPr="00EC55FA">
        <w:rPr>
          <w:rFonts w:ascii="Calibri" w:hAnsi="Calibri"/>
          <w:sz w:val="22"/>
          <w:szCs w:val="22"/>
        </w:rPr>
        <w:t>(moduł</w:t>
      </w:r>
      <w:r w:rsidR="0035089F">
        <w:rPr>
          <w:rFonts w:ascii="Calibri" w:hAnsi="Calibri"/>
          <w:sz w:val="22"/>
          <w:szCs w:val="22"/>
        </w:rPr>
        <w:t xml:space="preserve"> Projekty)</w:t>
      </w:r>
      <w:r w:rsidRPr="00C66CA0">
        <w:rPr>
          <w:rFonts w:ascii="Calibri" w:hAnsi="Calibri"/>
          <w:sz w:val="22"/>
          <w:szCs w:val="22"/>
        </w:rPr>
        <w:t>;</w:t>
      </w:r>
    </w:p>
    <w:p w14:paraId="748B4D62"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3</w:t>
      </w:r>
      <w:r w:rsidRPr="00C66CA0">
        <w:rPr>
          <w:rFonts w:ascii="Calibri" w:hAnsi="Calibri"/>
          <w:b/>
          <w:sz w:val="22"/>
          <w:szCs w:val="22"/>
        </w:rPr>
        <w:t xml:space="preserve"> – </w:t>
      </w:r>
      <w:r w:rsidRPr="00C66CA0">
        <w:rPr>
          <w:rFonts w:ascii="Calibri" w:hAnsi="Calibri"/>
          <w:sz w:val="22"/>
          <w:szCs w:val="22"/>
        </w:rPr>
        <w:t>Harmonogram dokonywania wydatków;</w:t>
      </w:r>
    </w:p>
    <w:p w14:paraId="1F24A177" w14:textId="2235BC97" w:rsidR="00005B79"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4</w:t>
      </w:r>
      <w:r w:rsidRPr="00C66CA0">
        <w:rPr>
          <w:rFonts w:ascii="Calibri" w:hAnsi="Calibri"/>
          <w:sz w:val="22"/>
          <w:szCs w:val="22"/>
        </w:rPr>
        <w:t xml:space="preserve"> – Obowiązki informacyjne Beneficjenta;</w:t>
      </w:r>
    </w:p>
    <w:p w14:paraId="0290A8CD" w14:textId="67DB964A" w:rsidR="004D7246" w:rsidRPr="00C66CA0" w:rsidRDefault="004D7246" w:rsidP="00005B79">
      <w:pPr>
        <w:pStyle w:val="Pisma"/>
        <w:tabs>
          <w:tab w:val="num" w:pos="-2160"/>
        </w:tabs>
        <w:spacing w:after="40" w:line="276" w:lineRule="auto"/>
        <w:rPr>
          <w:rFonts w:ascii="Calibri" w:hAnsi="Calibri"/>
          <w:sz w:val="22"/>
          <w:szCs w:val="22"/>
        </w:rPr>
      </w:pPr>
      <w:r w:rsidRPr="004D7246">
        <w:rPr>
          <w:rFonts w:ascii="Calibri" w:hAnsi="Calibri"/>
          <w:b/>
          <w:sz w:val="22"/>
          <w:szCs w:val="22"/>
        </w:rPr>
        <w:t>Załącznik nr 5</w:t>
      </w:r>
      <w:r w:rsidRPr="004D7246">
        <w:rPr>
          <w:rFonts w:ascii="Calibri" w:hAnsi="Calibri"/>
          <w:sz w:val="22"/>
          <w:szCs w:val="22"/>
        </w:rPr>
        <w:t xml:space="preserve"> – Mechanizm monitorowania i wycofania dla Projektu, w którym dofinansowanie  jest udzielane na infrastrukturę, gdzie prowadzona jest pomocnicza działalność gospodarcza w rozumieniu przepisów o pomocy publicznej;</w:t>
      </w:r>
    </w:p>
    <w:p w14:paraId="1AFD8334" w14:textId="0A48CEE8" w:rsidR="00005B79" w:rsidRDefault="00005B79" w:rsidP="00005B79">
      <w:pPr>
        <w:pStyle w:val="Pisma"/>
        <w:tabs>
          <w:tab w:val="num" w:pos="-2160"/>
        </w:tabs>
        <w:spacing w:after="40" w:line="276" w:lineRule="auto"/>
        <w:rPr>
          <w:rFonts w:asciiTheme="minorHAnsi" w:hAnsiTheme="minorHAnsi" w:cstheme="minorHAnsi"/>
          <w:sz w:val="22"/>
          <w:szCs w:val="22"/>
        </w:rPr>
      </w:pPr>
      <w:r w:rsidRPr="000861F2">
        <w:rPr>
          <w:rFonts w:ascii="Calibri" w:hAnsi="Calibri"/>
          <w:b/>
          <w:spacing w:val="14"/>
          <w:sz w:val="22"/>
          <w:szCs w:val="22"/>
        </w:rPr>
        <w:lastRenderedPageBreak/>
        <w:t xml:space="preserve">Załącznik nr </w:t>
      </w:r>
      <w:r w:rsidR="004D7246">
        <w:rPr>
          <w:rFonts w:ascii="Calibri" w:hAnsi="Calibri"/>
          <w:b/>
          <w:spacing w:val="14"/>
          <w:sz w:val="22"/>
          <w:szCs w:val="22"/>
        </w:rPr>
        <w:t>6</w:t>
      </w:r>
      <w:r>
        <w:rPr>
          <w:rFonts w:ascii="Calibri" w:hAnsi="Calibri"/>
          <w:sz w:val="22"/>
          <w:szCs w:val="22"/>
        </w:rPr>
        <w:t xml:space="preserve"> –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C11C67">
        <w:rPr>
          <w:rFonts w:asciiTheme="minorHAnsi" w:hAnsiTheme="minorHAnsi" w:cstheme="minorHAnsi"/>
          <w:sz w:val="22"/>
          <w:szCs w:val="22"/>
        </w:rPr>
        <w:t>;</w:t>
      </w:r>
    </w:p>
    <w:p w14:paraId="0A9F2DA6" w14:textId="3C799E8F" w:rsidR="00845065"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 xml:space="preserve">Załącznik nr </w:t>
      </w:r>
      <w:r w:rsidR="004D7246">
        <w:rPr>
          <w:rFonts w:ascii="Calibri" w:hAnsi="Calibri"/>
          <w:b/>
          <w:spacing w:val="14"/>
          <w:sz w:val="22"/>
          <w:szCs w:val="22"/>
        </w:rPr>
        <w:t>7</w:t>
      </w:r>
      <w:r>
        <w:rPr>
          <w:rFonts w:ascii="Calibri" w:hAnsi="Calibri"/>
          <w:sz w:val="22"/>
          <w:szCs w:val="22"/>
        </w:rPr>
        <w:t xml:space="preserve"> – Szczegółowy opis </w:t>
      </w:r>
      <w:r w:rsidR="00A81B1F">
        <w:rPr>
          <w:rFonts w:ascii="Calibri" w:hAnsi="Calibri"/>
          <w:sz w:val="22"/>
          <w:szCs w:val="22"/>
        </w:rPr>
        <w:t>przedmiotu</w:t>
      </w:r>
      <w:r>
        <w:rPr>
          <w:rFonts w:ascii="Calibri" w:hAnsi="Calibri"/>
          <w:sz w:val="22"/>
          <w:szCs w:val="22"/>
        </w:rPr>
        <w:t xml:space="preserve"> Projektu</w:t>
      </w:r>
      <w:r w:rsidR="00A81B1F">
        <w:rPr>
          <w:rFonts w:ascii="Calibri" w:hAnsi="Calibri"/>
          <w:sz w:val="22"/>
          <w:szCs w:val="22"/>
        </w:rPr>
        <w:t>.</w:t>
      </w:r>
    </w:p>
    <w:p w14:paraId="05099823" w14:textId="77777777" w:rsidR="00EA694E" w:rsidRPr="00C66CA0" w:rsidRDefault="00EA694E">
      <w:pPr>
        <w:rPr>
          <w:rFonts w:ascii="Calibri" w:hAnsi="Calibri"/>
          <w:bCs/>
          <w:sz w:val="22"/>
          <w:szCs w:val="22"/>
        </w:rPr>
      </w:pPr>
      <w:r w:rsidRPr="00C66CA0">
        <w:rPr>
          <w:rFonts w:ascii="Calibri" w:hAnsi="Calibri"/>
          <w:bCs/>
          <w:sz w:val="22"/>
          <w:szCs w:val="22"/>
        </w:rPr>
        <w:br w:type="page"/>
      </w:r>
    </w:p>
    <w:p w14:paraId="5C1E25FE"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0BA472B8" w14:textId="77777777" w:rsidR="00506FF2" w:rsidRPr="003E7EBA" w:rsidRDefault="00506FF2" w:rsidP="00116EC7">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lastRenderedPageBreak/>
        <w:t>Załącznik</w:t>
      </w:r>
      <w:r w:rsidR="0043415C" w:rsidRPr="003E7EBA">
        <w:rPr>
          <w:rFonts w:ascii="Calibri" w:hAnsi="Calibri"/>
          <w:b/>
          <w:bCs/>
          <w:sz w:val="22"/>
          <w:szCs w:val="22"/>
          <w:u w:val="single"/>
        </w:rPr>
        <w:t xml:space="preserve"> </w:t>
      </w:r>
      <w:r w:rsidRPr="003E7EBA">
        <w:rPr>
          <w:rFonts w:ascii="Calibri" w:hAnsi="Calibri"/>
          <w:b/>
          <w:bCs/>
          <w:sz w:val="22"/>
          <w:szCs w:val="22"/>
          <w:u w:val="single"/>
        </w:rPr>
        <w:t>nr</w:t>
      </w:r>
      <w:r w:rsidR="0043415C" w:rsidRPr="003E7EBA">
        <w:rPr>
          <w:rFonts w:ascii="Calibri" w:hAnsi="Calibri"/>
          <w:b/>
          <w:bCs/>
          <w:sz w:val="22"/>
          <w:szCs w:val="22"/>
          <w:u w:val="single"/>
        </w:rPr>
        <w:t xml:space="preserve"> </w:t>
      </w:r>
      <w:r w:rsidRPr="003E7EBA">
        <w:rPr>
          <w:rFonts w:ascii="Calibri" w:hAnsi="Calibri"/>
          <w:b/>
          <w:bCs/>
          <w:sz w:val="22"/>
          <w:szCs w:val="22"/>
          <w:u w:val="single"/>
        </w:rPr>
        <w:t>1</w:t>
      </w:r>
    </w:p>
    <w:p w14:paraId="3ED1B078"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5C60E7D4" w14:textId="77777777" w:rsidR="00EE4A3F"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w:t>
          </w:r>
          <w:r w:rsidRPr="00EE4A3F">
            <w:rPr>
              <w:rFonts w:asciiTheme="minorHAnsi" w:hAnsiTheme="minorHAnsi" w:cstheme="minorHAnsi"/>
              <w:sz w:val="22"/>
              <w:szCs w:val="22"/>
            </w:rPr>
            <w:t>ści</w:t>
          </w:r>
        </w:p>
        <w:p w14:paraId="35884E7C" w14:textId="132DBAB8" w:rsidR="00EE4A3F" w:rsidRPr="00EE4A3F" w:rsidRDefault="00A149AF">
          <w:pPr>
            <w:pStyle w:val="Spistreci1"/>
            <w:tabs>
              <w:tab w:val="right" w:leader="dot" w:pos="9736"/>
            </w:tabs>
            <w:rPr>
              <w:rFonts w:asciiTheme="minorHAnsi" w:eastAsiaTheme="minorEastAsia" w:hAnsiTheme="minorHAnsi" w:cstheme="minorHAnsi"/>
              <w:noProof/>
              <w:kern w:val="2"/>
              <w:sz w:val="22"/>
              <w:szCs w:val="22"/>
              <w14:ligatures w14:val="standardContextual"/>
            </w:rPr>
          </w:pPr>
          <w:r w:rsidRPr="00EE4A3F">
            <w:rPr>
              <w:rFonts w:asciiTheme="minorHAnsi" w:eastAsiaTheme="majorEastAsia" w:hAnsiTheme="minorHAnsi" w:cstheme="minorHAnsi"/>
              <w:color w:val="2E74B5" w:themeColor="accent1" w:themeShade="BF"/>
              <w:sz w:val="22"/>
              <w:szCs w:val="22"/>
            </w:rPr>
            <w:fldChar w:fldCharType="begin"/>
          </w:r>
          <w:r w:rsidRPr="00EE4A3F">
            <w:rPr>
              <w:rFonts w:asciiTheme="minorHAnsi" w:hAnsiTheme="minorHAnsi" w:cstheme="minorHAnsi"/>
              <w:sz w:val="22"/>
              <w:szCs w:val="22"/>
            </w:rPr>
            <w:instrText xml:space="preserve"> TOC \o "1-3" \h \z \u </w:instrText>
          </w:r>
          <w:r w:rsidRPr="00EE4A3F">
            <w:rPr>
              <w:rFonts w:asciiTheme="minorHAnsi" w:eastAsiaTheme="majorEastAsia" w:hAnsiTheme="minorHAnsi" w:cstheme="minorHAnsi"/>
              <w:color w:val="2E74B5" w:themeColor="accent1" w:themeShade="BF"/>
              <w:sz w:val="22"/>
              <w:szCs w:val="22"/>
            </w:rPr>
            <w:fldChar w:fldCharType="separate"/>
          </w:r>
          <w:hyperlink w:anchor="_Toc227931323" w:history="1">
            <w:r w:rsidR="00EE4A3F" w:rsidRPr="00EE4A3F">
              <w:rPr>
                <w:rStyle w:val="Hipercze"/>
                <w:rFonts w:asciiTheme="minorHAnsi" w:hAnsiTheme="minorHAnsi" w:cstheme="minorHAnsi"/>
                <w:noProof/>
                <w:sz w:val="22"/>
                <w:szCs w:val="22"/>
              </w:rPr>
              <w:t>Rozdział I [postanowienia ogólne]</w:t>
            </w:r>
            <w:r w:rsidR="00EE4A3F" w:rsidRPr="00EE4A3F">
              <w:rPr>
                <w:rFonts w:asciiTheme="minorHAnsi" w:hAnsiTheme="minorHAnsi" w:cstheme="minorHAnsi"/>
                <w:noProof/>
                <w:webHidden/>
                <w:sz w:val="22"/>
                <w:szCs w:val="22"/>
              </w:rPr>
              <w:tab/>
            </w:r>
            <w:r w:rsidR="00EE4A3F" w:rsidRPr="00EE4A3F">
              <w:rPr>
                <w:rFonts w:asciiTheme="minorHAnsi" w:hAnsiTheme="minorHAnsi" w:cstheme="minorHAnsi"/>
                <w:noProof/>
                <w:webHidden/>
                <w:sz w:val="22"/>
                <w:szCs w:val="22"/>
              </w:rPr>
              <w:fldChar w:fldCharType="begin"/>
            </w:r>
            <w:r w:rsidR="00EE4A3F" w:rsidRPr="00EE4A3F">
              <w:rPr>
                <w:rFonts w:asciiTheme="minorHAnsi" w:hAnsiTheme="minorHAnsi" w:cstheme="minorHAnsi"/>
                <w:noProof/>
                <w:webHidden/>
                <w:sz w:val="22"/>
                <w:szCs w:val="22"/>
              </w:rPr>
              <w:instrText xml:space="preserve"> PAGEREF _Toc227931323 \h </w:instrText>
            </w:r>
            <w:r w:rsidR="00EE4A3F" w:rsidRPr="00EE4A3F">
              <w:rPr>
                <w:rFonts w:asciiTheme="minorHAnsi" w:hAnsiTheme="minorHAnsi" w:cstheme="minorHAnsi"/>
                <w:noProof/>
                <w:webHidden/>
                <w:sz w:val="22"/>
                <w:szCs w:val="22"/>
              </w:rPr>
            </w:r>
            <w:r w:rsidR="00EE4A3F" w:rsidRPr="00EE4A3F">
              <w:rPr>
                <w:rFonts w:asciiTheme="minorHAnsi" w:hAnsiTheme="minorHAnsi" w:cstheme="minorHAnsi"/>
                <w:noProof/>
                <w:webHidden/>
                <w:sz w:val="22"/>
                <w:szCs w:val="22"/>
              </w:rPr>
              <w:fldChar w:fldCharType="separate"/>
            </w:r>
            <w:r w:rsidR="00EE4A3F" w:rsidRPr="00EE4A3F">
              <w:rPr>
                <w:rFonts w:asciiTheme="minorHAnsi" w:hAnsiTheme="minorHAnsi" w:cstheme="minorHAnsi"/>
                <w:noProof/>
                <w:webHidden/>
                <w:sz w:val="22"/>
                <w:szCs w:val="22"/>
              </w:rPr>
              <w:t>3</w:t>
            </w:r>
            <w:r w:rsidR="00EE4A3F" w:rsidRPr="00EE4A3F">
              <w:rPr>
                <w:rFonts w:asciiTheme="minorHAnsi" w:hAnsiTheme="minorHAnsi" w:cstheme="minorHAnsi"/>
                <w:noProof/>
                <w:webHidden/>
                <w:sz w:val="22"/>
                <w:szCs w:val="22"/>
              </w:rPr>
              <w:fldChar w:fldCharType="end"/>
            </w:r>
          </w:hyperlink>
        </w:p>
        <w:p w14:paraId="4937ADA8" w14:textId="1764AD75"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4" w:history="1">
            <w:r w:rsidRPr="00DE30A7">
              <w:rPr>
                <w:rStyle w:val="Hipercze"/>
                <w:rFonts w:asciiTheme="minorHAnsi" w:hAnsiTheme="minorHAnsi" w:cstheme="minorHAnsi"/>
                <w:noProof/>
                <w:sz w:val="22"/>
                <w:szCs w:val="22"/>
              </w:rPr>
              <w:t>Artykuł 1 [podstawa prawna]</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3</w:t>
            </w:r>
            <w:r w:rsidRPr="00EE4A3F">
              <w:rPr>
                <w:rFonts w:asciiTheme="minorHAnsi" w:hAnsiTheme="minorHAnsi" w:cstheme="minorHAnsi"/>
                <w:noProof/>
                <w:webHidden/>
                <w:sz w:val="22"/>
                <w:szCs w:val="22"/>
              </w:rPr>
              <w:fldChar w:fldCharType="end"/>
            </w:r>
          </w:hyperlink>
        </w:p>
        <w:p w14:paraId="780DF239" w14:textId="39E22E42"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5" w:history="1">
            <w:r w:rsidRPr="00DE30A7">
              <w:rPr>
                <w:rStyle w:val="Hipercze"/>
                <w:rFonts w:asciiTheme="minorHAnsi" w:hAnsiTheme="minorHAnsi" w:cstheme="minorHAnsi"/>
                <w:noProof/>
                <w:sz w:val="22"/>
                <w:szCs w:val="22"/>
              </w:rPr>
              <w:t>Artykuł 2 [definicje]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5</w:t>
            </w:r>
            <w:r w:rsidRPr="00EE4A3F">
              <w:rPr>
                <w:rFonts w:asciiTheme="minorHAnsi" w:hAnsiTheme="minorHAnsi" w:cstheme="minorHAnsi"/>
                <w:noProof/>
                <w:webHidden/>
                <w:sz w:val="22"/>
                <w:szCs w:val="22"/>
              </w:rPr>
              <w:fldChar w:fldCharType="end"/>
            </w:r>
          </w:hyperlink>
        </w:p>
        <w:p w14:paraId="4A128000" w14:textId="10AA65E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6" w:history="1">
            <w:r w:rsidRPr="00DE30A7">
              <w:rPr>
                <w:rStyle w:val="Hipercze"/>
                <w:rFonts w:asciiTheme="minorHAnsi" w:hAnsiTheme="minorHAnsi" w:cstheme="minorHAnsi"/>
                <w:noProof/>
                <w:sz w:val="22"/>
                <w:szCs w:val="22"/>
              </w:rPr>
              <w:t>Artykuł 3 [ogólne warunki realizacji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8</w:t>
            </w:r>
            <w:r w:rsidRPr="00EE4A3F">
              <w:rPr>
                <w:rFonts w:asciiTheme="minorHAnsi" w:hAnsiTheme="minorHAnsi" w:cstheme="minorHAnsi"/>
                <w:noProof/>
                <w:webHidden/>
                <w:sz w:val="22"/>
                <w:szCs w:val="22"/>
              </w:rPr>
              <w:fldChar w:fldCharType="end"/>
            </w:r>
          </w:hyperlink>
        </w:p>
        <w:p w14:paraId="42C54D40" w14:textId="2B70ABE6"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7" w:history="1">
            <w:r w:rsidRPr="00DE30A7">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26317482" w14:textId="600D641A"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8" w:history="1">
            <w:r w:rsidRPr="00DE30A7">
              <w:rPr>
                <w:rStyle w:val="Hipercze"/>
                <w:rFonts w:asciiTheme="minorHAnsi" w:hAnsiTheme="minorHAnsi" w:cstheme="minorHAnsi"/>
                <w:bCs/>
                <w:noProof/>
                <w:sz w:val="22"/>
                <w:szCs w:val="22"/>
              </w:rPr>
              <w:t>Artykuł 5</w:t>
            </w:r>
            <w:r w:rsidRPr="00DE30A7">
              <w:rPr>
                <w:rStyle w:val="Hipercze"/>
                <w:rFonts w:asciiTheme="minorHAnsi" w:hAnsiTheme="minorHAnsi" w:cstheme="minorHAnsi"/>
                <w:noProof/>
                <w:sz w:val="22"/>
                <w:szCs w:val="22"/>
              </w:rPr>
              <w:t xml:space="preserve"> [zabezpieczenie]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524F540D" w14:textId="5A50F5FA" w:rsidR="00EE4A3F" w:rsidRPr="00DE30A7"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29" w:history="1">
            <w:r w:rsidRPr="00DE30A7">
              <w:rPr>
                <w:rStyle w:val="Hipercze"/>
                <w:rFonts w:asciiTheme="minorHAnsi" w:hAnsiTheme="minorHAnsi" w:cstheme="minorHAnsi"/>
                <w:noProof/>
                <w:sz w:val="22"/>
                <w:szCs w:val="22"/>
              </w:rPr>
              <w:t>Rozdział II [realizacja i rozliczanie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485852BC" w14:textId="7059740F"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0" w:history="1">
            <w:r w:rsidRPr="00DE30A7">
              <w:rPr>
                <w:rStyle w:val="Hipercze"/>
                <w:rFonts w:asciiTheme="minorHAnsi" w:hAnsiTheme="minorHAnsi" w:cstheme="minorHAnsi"/>
                <w:bCs/>
                <w:noProof/>
                <w:sz w:val="22"/>
                <w:szCs w:val="22"/>
              </w:rPr>
              <w:t>Artykuł 6</w:t>
            </w:r>
            <w:r w:rsidRPr="00DE30A7">
              <w:rPr>
                <w:rStyle w:val="Hipercze"/>
                <w:rFonts w:asciiTheme="minorHAnsi" w:hAnsiTheme="minorHAnsi" w:cstheme="minorHAnsi"/>
                <w:noProof/>
                <w:sz w:val="22"/>
                <w:szCs w:val="22"/>
              </w:rPr>
              <w:t xml:space="preserve"> [CST2021]</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7F6AD23B" w14:textId="00514AC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1" w:history="1">
            <w:r w:rsidRPr="00DE30A7">
              <w:rPr>
                <w:rStyle w:val="Hipercze"/>
                <w:rFonts w:asciiTheme="minorHAnsi" w:hAnsiTheme="minorHAnsi" w:cstheme="minorHAnsi"/>
                <w:bCs/>
                <w:noProof/>
                <w:sz w:val="22"/>
                <w:szCs w:val="22"/>
              </w:rPr>
              <w:t>Artykuł 7</w:t>
            </w:r>
            <w:r w:rsidRPr="00DE30A7">
              <w:rPr>
                <w:rStyle w:val="Hipercze"/>
                <w:rFonts w:asciiTheme="minorHAnsi" w:hAnsiTheme="minorHAnsi" w:cstheme="minorHAnsi"/>
                <w:noProof/>
                <w:sz w:val="22"/>
                <w:szCs w:val="22"/>
              </w:rPr>
              <w:t xml:space="preserve"> [kwalifikowalność wydatków]</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12</w:t>
            </w:r>
            <w:r w:rsidRPr="00EE4A3F">
              <w:rPr>
                <w:rFonts w:asciiTheme="minorHAnsi" w:hAnsiTheme="minorHAnsi" w:cstheme="minorHAnsi"/>
                <w:noProof/>
                <w:webHidden/>
                <w:sz w:val="22"/>
                <w:szCs w:val="22"/>
              </w:rPr>
              <w:fldChar w:fldCharType="end"/>
            </w:r>
          </w:hyperlink>
        </w:p>
        <w:p w14:paraId="452C6471" w14:textId="2DA87909" w:rsidR="00EE4A3F" w:rsidRPr="00DE0AA3" w:rsidRDefault="00EE4A3F" w:rsidP="00573D3E">
          <w:pPr>
            <w:pStyle w:val="Spistreci2"/>
            <w:rPr>
              <w:rFonts w:asciiTheme="minorHAnsi" w:eastAsiaTheme="minorEastAsia" w:hAnsiTheme="minorHAnsi" w:cstheme="minorHAnsi"/>
              <w:noProof/>
              <w:kern w:val="2"/>
              <w:sz w:val="22"/>
              <w:szCs w:val="22"/>
              <w14:ligatures w14:val="standardContextual"/>
            </w:rPr>
          </w:pPr>
          <w:hyperlink w:anchor="_Toc227931332" w:history="1">
            <w:r w:rsidRPr="00DE30A7">
              <w:rPr>
                <w:rStyle w:val="Hipercze"/>
                <w:rFonts w:asciiTheme="minorHAnsi" w:hAnsiTheme="minorHAnsi" w:cstheme="minorHAnsi"/>
                <w:bCs/>
                <w:noProof/>
                <w:sz w:val="22"/>
                <w:szCs w:val="22"/>
              </w:rPr>
              <w:t>Artykuł 8</w:t>
            </w:r>
            <w:r w:rsidRPr="00DE30A7">
              <w:rPr>
                <w:rStyle w:val="Hipercze"/>
                <w:rFonts w:asciiTheme="minorHAnsi" w:hAnsiTheme="minorHAnsi" w:cstheme="minorHAnsi"/>
                <w:noProof/>
                <w:sz w:val="22"/>
                <w:szCs w:val="22"/>
              </w:rPr>
              <w:t xml:space="preserve"> [finansowanie krzyżowe]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531629B4" w14:textId="51FC1B6C"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4" w:history="1">
            <w:r w:rsidRPr="00573D3E">
              <w:rPr>
                <w:rStyle w:val="Hipercze"/>
                <w:rFonts w:asciiTheme="minorHAnsi" w:hAnsiTheme="minorHAnsi" w:cstheme="minorHAnsi"/>
                <w:noProof/>
                <w:sz w:val="22"/>
                <w:szCs w:val="22"/>
              </w:rPr>
              <w:t>Artykuł 9 [udzielanie Zamówień]</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44AB263" w14:textId="688FDA09"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5" w:history="1">
            <w:r w:rsidRPr="00573D3E">
              <w:rPr>
                <w:rStyle w:val="Hipercze"/>
                <w:rFonts w:asciiTheme="minorHAnsi" w:hAnsiTheme="minorHAnsi" w:cstheme="minorHAnsi"/>
                <w:bCs/>
                <w:noProof/>
                <w:sz w:val="22"/>
                <w:szCs w:val="22"/>
              </w:rPr>
              <w:t>Artykuł 10</w:t>
            </w:r>
            <w:r w:rsidRPr="00573D3E">
              <w:rPr>
                <w:rStyle w:val="Hipercze"/>
                <w:rFonts w:asciiTheme="minorHAnsi" w:hAnsiTheme="minorHAnsi" w:cstheme="minorHAnsi"/>
                <w:noProof/>
                <w:sz w:val="22"/>
                <w:szCs w:val="22"/>
              </w:rPr>
              <w:t xml:space="preserve"> [warunki udzielenia zaliczki]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0AA4B32" w14:textId="02D9F95C"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6" w:history="1">
            <w:r w:rsidRPr="00573D3E">
              <w:rPr>
                <w:rStyle w:val="Hipercze"/>
                <w:rFonts w:asciiTheme="minorHAnsi" w:hAnsiTheme="minorHAnsi" w:cstheme="minorHAnsi"/>
                <w:bCs/>
                <w:noProof/>
                <w:sz w:val="22"/>
                <w:szCs w:val="22"/>
              </w:rPr>
              <w:t>Artykuł 11</w:t>
            </w:r>
            <w:r w:rsidRPr="00573D3E">
              <w:rPr>
                <w:rStyle w:val="Hipercze"/>
                <w:rFonts w:asciiTheme="minorHAnsi" w:hAnsiTheme="minorHAnsi" w:cstheme="minorHAnsi"/>
                <w:noProof/>
                <w:sz w:val="22"/>
                <w:szCs w:val="22"/>
              </w:rPr>
              <w:t xml:space="preserve"> [Wnioski o płatność i rozliczanie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14</w:t>
            </w:r>
            <w:r w:rsidRPr="00EE4A3F">
              <w:rPr>
                <w:rFonts w:asciiTheme="minorHAnsi" w:hAnsiTheme="minorHAnsi" w:cstheme="minorHAnsi"/>
                <w:noProof/>
                <w:webHidden/>
                <w:sz w:val="22"/>
                <w:szCs w:val="22"/>
              </w:rPr>
              <w:fldChar w:fldCharType="end"/>
            </w:r>
          </w:hyperlink>
        </w:p>
        <w:p w14:paraId="70137EB9" w14:textId="50C2F22A"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7" w:history="1">
            <w:r w:rsidRPr="00DE0AA3">
              <w:rPr>
                <w:rStyle w:val="Hipercze"/>
                <w:rFonts w:asciiTheme="minorHAnsi" w:hAnsiTheme="minorHAnsi" w:cstheme="minorHAnsi"/>
                <w:bCs/>
                <w:noProof/>
                <w:sz w:val="22"/>
                <w:szCs w:val="22"/>
              </w:rPr>
              <w:t xml:space="preserve">Artykuł 12 </w:t>
            </w:r>
            <w:r w:rsidRPr="00DE0AA3">
              <w:rPr>
                <w:rStyle w:val="Hipercze"/>
                <w:rFonts w:asciiTheme="minorHAnsi" w:hAnsiTheme="minorHAnsi" w:cstheme="minorHAnsi"/>
                <w:noProof/>
                <w:sz w:val="22"/>
                <w:szCs w:val="22"/>
              </w:rPr>
              <w:t>[promocja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16</w:t>
            </w:r>
            <w:r w:rsidRPr="00EE4A3F">
              <w:rPr>
                <w:rFonts w:asciiTheme="minorHAnsi" w:hAnsiTheme="minorHAnsi" w:cstheme="minorHAnsi"/>
                <w:noProof/>
                <w:webHidden/>
                <w:sz w:val="22"/>
                <w:szCs w:val="22"/>
              </w:rPr>
              <w:fldChar w:fldCharType="end"/>
            </w:r>
          </w:hyperlink>
        </w:p>
        <w:p w14:paraId="36F17CF0" w14:textId="2B0C5177"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8" w:history="1">
            <w:r w:rsidRPr="00DE0AA3">
              <w:rPr>
                <w:rStyle w:val="Hipercze"/>
                <w:rFonts w:asciiTheme="minorHAnsi" w:hAnsiTheme="minorHAnsi" w:cstheme="minorHAnsi"/>
                <w:noProof/>
                <w:sz w:val="22"/>
                <w:szCs w:val="22"/>
              </w:rPr>
              <w:t>Artykuł 13 [Zasady równościowe]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18</w:t>
            </w:r>
            <w:r w:rsidRPr="00EE4A3F">
              <w:rPr>
                <w:rFonts w:asciiTheme="minorHAnsi" w:hAnsiTheme="minorHAnsi" w:cstheme="minorHAnsi"/>
                <w:noProof/>
                <w:webHidden/>
                <w:sz w:val="22"/>
                <w:szCs w:val="22"/>
              </w:rPr>
              <w:fldChar w:fldCharType="end"/>
            </w:r>
          </w:hyperlink>
        </w:p>
        <w:p w14:paraId="6952D53B" w14:textId="530FD99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9" w:history="1">
            <w:r w:rsidRPr="00DE0AA3">
              <w:rPr>
                <w:rStyle w:val="Hipercze"/>
                <w:rFonts w:asciiTheme="minorHAnsi" w:hAnsiTheme="minorHAnsi" w:cstheme="minorHAnsi"/>
                <w:bCs/>
                <w:noProof/>
                <w:sz w:val="22"/>
                <w:szCs w:val="22"/>
              </w:rPr>
              <w:t>Artykuł 14</w:t>
            </w:r>
            <w:r w:rsidRPr="00DE0AA3">
              <w:rPr>
                <w:rStyle w:val="Hipercze"/>
                <w:rFonts w:asciiTheme="minorHAnsi" w:hAnsiTheme="minorHAnsi" w:cstheme="minorHAnsi"/>
                <w:noProof/>
                <w:sz w:val="22"/>
                <w:szCs w:val="22"/>
              </w:rPr>
              <w:t xml:space="preserve"> [zakaz cesji]</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29CB34AB" w14:textId="14A39712"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0" w:history="1">
            <w:r w:rsidRPr="00DE0AA3">
              <w:rPr>
                <w:rStyle w:val="Hipercze"/>
                <w:rFonts w:asciiTheme="minorHAnsi" w:hAnsiTheme="minorHAnsi" w:cstheme="minorHAnsi"/>
                <w:bCs/>
                <w:noProof/>
                <w:sz w:val="22"/>
                <w:szCs w:val="22"/>
              </w:rPr>
              <w:t>Artykuł 15</w:t>
            </w:r>
            <w:r w:rsidRPr="00DE0AA3">
              <w:rPr>
                <w:rStyle w:val="Hipercze"/>
                <w:rFonts w:asciiTheme="minorHAnsi" w:hAnsiTheme="minorHAnsi" w:cstheme="minorHAnsi"/>
                <w:noProof/>
                <w:sz w:val="22"/>
                <w:szCs w:val="22"/>
              </w:rPr>
              <w:t xml:space="preserve"> [zmiany w Projekcie i Umowie]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73B03DBD" w14:textId="5CC1879B"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1" w:history="1">
            <w:r w:rsidRPr="00DE0AA3">
              <w:rPr>
                <w:rStyle w:val="Hipercze"/>
                <w:rFonts w:asciiTheme="minorHAnsi" w:hAnsiTheme="minorHAnsi" w:cstheme="minorHAnsi"/>
                <w:noProof/>
                <w:sz w:val="22"/>
                <w:szCs w:val="22"/>
              </w:rPr>
              <w:t>Rozdział III [kontrola prawidłowej realizacji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4B3D6FA6" w14:textId="42F9E17D"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2" w:history="1">
            <w:r w:rsidRPr="00DE0AA3">
              <w:rPr>
                <w:rStyle w:val="Hipercze"/>
                <w:rFonts w:asciiTheme="minorHAnsi" w:hAnsiTheme="minorHAnsi" w:cstheme="minorHAnsi"/>
                <w:bCs/>
                <w:noProof/>
                <w:sz w:val="22"/>
                <w:szCs w:val="22"/>
              </w:rPr>
              <w:t>Artykuł 16</w:t>
            </w:r>
            <w:r w:rsidRPr="00DE0AA3">
              <w:rPr>
                <w:rStyle w:val="Hipercze"/>
                <w:rFonts w:asciiTheme="minorHAnsi" w:hAnsiTheme="minorHAnsi" w:cstheme="minorHAnsi"/>
                <w:noProof/>
                <w:sz w:val="22"/>
                <w:szCs w:val="22"/>
              </w:rPr>
              <w:t xml:space="preserve"> [kontrola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0EF1140A" w14:textId="17832156"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3" w:history="1">
            <w:r w:rsidRPr="00DE0AA3">
              <w:rPr>
                <w:rStyle w:val="Hipercze"/>
                <w:rFonts w:asciiTheme="minorHAnsi" w:hAnsiTheme="minorHAnsi" w:cstheme="minorHAnsi"/>
                <w:noProof/>
                <w:sz w:val="22"/>
                <w:szCs w:val="22"/>
              </w:rPr>
              <w:t>Rozdział IV [postępowanie z nieprawidłowościami, rozwiązanie Umowy i trwałość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_Toc227931343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519A8A37" w14:textId="2637726E"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44" w:history="1">
            <w:r w:rsidRPr="00573D3E">
              <w:rPr>
                <w:rStyle w:val="Hipercze"/>
                <w:rFonts w:asciiTheme="minorHAnsi" w:hAnsiTheme="minorHAnsi" w:cstheme="minorHAnsi"/>
                <w:bCs/>
                <w:noProof/>
                <w:sz w:val="22"/>
                <w:szCs w:val="22"/>
              </w:rPr>
              <w:t>Artykuł 17</w:t>
            </w:r>
            <w:r w:rsidRPr="00573D3E">
              <w:rPr>
                <w:rStyle w:val="Hipercze"/>
                <w:rFonts w:asciiTheme="minorHAnsi" w:hAnsiTheme="minorHAnsi" w:cstheme="minorHAnsi"/>
                <w:noProof/>
                <w:sz w:val="22"/>
                <w:szCs w:val="22"/>
              </w:rPr>
              <w:t xml:space="preserve"> [postępowanie z nieprawidłowościami]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_Toc227931344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30B53DDE" w14:textId="493EA58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5" w:history="1">
            <w:r w:rsidRPr="00573D3E">
              <w:rPr>
                <w:rStyle w:val="Hipercze"/>
                <w:rFonts w:asciiTheme="minorHAnsi" w:hAnsiTheme="minorHAnsi" w:cstheme="minorHAnsi"/>
                <w:bCs/>
                <w:noProof/>
                <w:sz w:val="22"/>
                <w:szCs w:val="22"/>
              </w:rPr>
              <w:t>Artykuł 18</w:t>
            </w:r>
            <w:r w:rsidRPr="00573D3E">
              <w:rPr>
                <w:rStyle w:val="Hipercze"/>
                <w:rFonts w:asciiTheme="minorHAnsi" w:hAnsiTheme="minorHAnsi" w:cstheme="minorHAnsi"/>
                <w:noProof/>
                <w:sz w:val="22"/>
                <w:szCs w:val="22"/>
              </w:rPr>
              <w:t xml:space="preserve"> [trwałość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23</w:t>
            </w:r>
            <w:r w:rsidRPr="00EE4A3F">
              <w:rPr>
                <w:rFonts w:asciiTheme="minorHAnsi" w:hAnsiTheme="minorHAnsi" w:cstheme="minorHAnsi"/>
                <w:noProof/>
                <w:webHidden/>
                <w:sz w:val="22"/>
                <w:szCs w:val="22"/>
              </w:rPr>
              <w:fldChar w:fldCharType="end"/>
            </w:r>
          </w:hyperlink>
        </w:p>
        <w:p w14:paraId="341337FA" w14:textId="40E88A33"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6" w:history="1">
            <w:r w:rsidRPr="00DE0AA3">
              <w:rPr>
                <w:rStyle w:val="Hipercze"/>
                <w:rFonts w:asciiTheme="minorHAnsi" w:hAnsiTheme="minorHAnsi" w:cstheme="minorHAnsi"/>
                <w:bCs/>
                <w:noProof/>
                <w:sz w:val="22"/>
                <w:szCs w:val="22"/>
              </w:rPr>
              <w:t>Artykuł 19</w:t>
            </w:r>
            <w:r w:rsidRPr="00DE0AA3">
              <w:rPr>
                <w:rStyle w:val="Hipercze"/>
                <w:rFonts w:asciiTheme="minorHAnsi" w:hAnsiTheme="minorHAnsi" w:cstheme="minorHAnsi"/>
                <w:noProof/>
                <w:sz w:val="22"/>
                <w:szCs w:val="22"/>
              </w:rPr>
              <w:t xml:space="preserve"> [rozwiązanie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605752DA" w14:textId="14BD1E96"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7" w:history="1">
            <w:r w:rsidRPr="00DE0AA3">
              <w:rPr>
                <w:rStyle w:val="Hipercze"/>
                <w:rFonts w:asciiTheme="minorHAnsi" w:hAnsiTheme="minorHAnsi" w:cstheme="minorHAnsi"/>
                <w:bCs/>
                <w:noProof/>
                <w:sz w:val="22"/>
                <w:szCs w:val="22"/>
              </w:rPr>
              <w:t>Artykuł 20</w:t>
            </w:r>
            <w:r w:rsidRPr="00DE0AA3">
              <w:rPr>
                <w:rStyle w:val="Hipercze"/>
                <w:rFonts w:asciiTheme="minorHAnsi" w:hAnsiTheme="minorHAnsi" w:cstheme="minorHAnsi"/>
                <w:noProof/>
                <w:sz w:val="22"/>
                <w:szCs w:val="22"/>
              </w:rPr>
              <w:t xml:space="preserve"> [archiwizacja dokumentów]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111257A7" w14:textId="78AEA9BF"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8" w:history="1">
            <w:r w:rsidRPr="00DE0AA3">
              <w:rPr>
                <w:rStyle w:val="Hipercze"/>
                <w:rFonts w:asciiTheme="minorHAnsi" w:hAnsiTheme="minorHAnsi" w:cstheme="minorHAnsi"/>
                <w:noProof/>
                <w:sz w:val="22"/>
                <w:szCs w:val="22"/>
              </w:rPr>
              <w:t>Rozdział V [postanowienia końcowe]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07B96F13" w14:textId="708D7491"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9" w:history="1">
            <w:r w:rsidRPr="00DE0AA3">
              <w:rPr>
                <w:rStyle w:val="Hipercze"/>
                <w:rFonts w:asciiTheme="minorHAnsi" w:hAnsiTheme="minorHAnsi" w:cstheme="minorHAnsi"/>
                <w:bCs/>
                <w:noProof/>
                <w:sz w:val="22"/>
                <w:szCs w:val="22"/>
              </w:rPr>
              <w:t>Artykuł 21</w:t>
            </w:r>
            <w:r w:rsidRPr="00DE0AA3">
              <w:rPr>
                <w:rStyle w:val="Hipercze"/>
                <w:rFonts w:asciiTheme="minorHAnsi" w:hAnsiTheme="minorHAnsi" w:cstheme="minorHAnsi"/>
                <w:noProof/>
                <w:sz w:val="22"/>
                <w:szCs w:val="22"/>
              </w:rPr>
              <w:t xml:space="preserve"> [prawo właściwe oraz język Umowy i porozumiewania się]</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6FE6D15D" w14:textId="76CBDEB0"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50" w:history="1">
            <w:r w:rsidRPr="00DE0AA3">
              <w:rPr>
                <w:rStyle w:val="Hipercze"/>
                <w:rFonts w:asciiTheme="minorHAnsi" w:hAnsiTheme="minorHAnsi" w:cstheme="minorHAnsi"/>
                <w:bCs/>
                <w:noProof/>
                <w:sz w:val="22"/>
                <w:szCs w:val="22"/>
              </w:rPr>
              <w:t>Artykuł 22</w:t>
            </w:r>
            <w:r w:rsidRPr="00DE0AA3">
              <w:rPr>
                <w:rStyle w:val="Hipercze"/>
                <w:rFonts w:asciiTheme="minorHAnsi" w:hAnsiTheme="minorHAnsi" w:cstheme="minorHAnsi"/>
                <w:noProof/>
                <w:sz w:val="22"/>
                <w:szCs w:val="22"/>
              </w:rPr>
              <w:t xml:space="preserve"> [rozstrzyganie sporów]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_Toc227931350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33246D9F" w14:textId="77777777" w:rsidR="006F42A6" w:rsidRPr="002A2F11" w:rsidRDefault="00A149AF" w:rsidP="0024605F">
          <w:pPr>
            <w:pStyle w:val="Spistreci2"/>
            <w:ind w:left="0"/>
            <w:rPr>
              <w:rFonts w:asciiTheme="minorHAnsi" w:hAnsiTheme="minorHAnsi" w:cstheme="minorHAnsi"/>
              <w:bCs/>
              <w:sz w:val="22"/>
              <w:szCs w:val="22"/>
            </w:rPr>
          </w:pPr>
          <w:r w:rsidRPr="00EE4A3F">
            <w:rPr>
              <w:rFonts w:asciiTheme="minorHAnsi" w:hAnsiTheme="minorHAnsi" w:cstheme="minorHAnsi"/>
              <w:b/>
              <w:bCs/>
              <w:sz w:val="22"/>
              <w:szCs w:val="22"/>
            </w:rPr>
            <w:fldChar w:fldCharType="end"/>
          </w:r>
        </w:p>
      </w:sdtContent>
    </w:sdt>
    <w:p w14:paraId="178E4A80" w14:textId="77777777" w:rsidR="0081730E" w:rsidRPr="00C66CA0" w:rsidRDefault="00506FF2" w:rsidP="00781BBD">
      <w:pPr>
        <w:pStyle w:val="Nagwek1"/>
      </w:pPr>
      <w:bookmarkStart w:id="1" w:name="_Toc227931323"/>
      <w:r w:rsidRPr="00C66CA0">
        <w:lastRenderedPageBreak/>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1"/>
    </w:p>
    <w:p w14:paraId="48CCCCE4" w14:textId="77777777" w:rsidR="00943D03" w:rsidRPr="00C66CA0" w:rsidRDefault="00943D03" w:rsidP="00E71F62">
      <w:pPr>
        <w:pStyle w:val="Nagwek2"/>
      </w:pPr>
      <w:bookmarkStart w:id="2" w:name="_Toc227931324"/>
      <w:r w:rsidRPr="00C66CA0">
        <w:t>Artykuł 1 [podstawa prawna]</w:t>
      </w:r>
      <w:bookmarkEnd w:id="2"/>
    </w:p>
    <w:p w14:paraId="73DD3019"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078B3728" w14:textId="2ECA2515" w:rsidR="00B63A7A" w:rsidRPr="00C66CA0" w:rsidRDefault="00B63A7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EE4A3F">
        <w:rPr>
          <w:rStyle w:val="Odwoanieprzypisudolnego"/>
          <w:rFonts w:asciiTheme="minorHAnsi" w:hAnsiTheme="minorHAnsi"/>
          <w:bCs/>
          <w:spacing w:val="-6"/>
          <w:sz w:val="22"/>
          <w:szCs w:val="22"/>
        </w:rPr>
        <w:footnoteReference w:id="8"/>
      </w:r>
      <w:r w:rsidRPr="00C66CA0">
        <w:rPr>
          <w:rFonts w:asciiTheme="minorHAnsi" w:hAnsiTheme="minorHAnsi"/>
          <w:bCs/>
          <w:spacing w:val="-6"/>
          <w:sz w:val="22"/>
          <w:szCs w:val="22"/>
        </w:rPr>
        <w:t>;</w:t>
      </w:r>
    </w:p>
    <w:p w14:paraId="02CFA79E" w14:textId="5D28C3E8" w:rsidR="00ED77EB" w:rsidRPr="00C66CA0" w:rsidRDefault="00ED77EB"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43033E">
        <w:rPr>
          <w:rStyle w:val="Odwoanieprzypisudolnego"/>
          <w:rFonts w:asciiTheme="minorHAnsi" w:hAnsiTheme="minorHAnsi" w:cs="ArialMT"/>
          <w:sz w:val="22"/>
          <w:szCs w:val="22"/>
        </w:rPr>
        <w:footnoteReference w:id="9"/>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735E00B5" w14:textId="7AF8CE85" w:rsidR="00890902" w:rsidRPr="00072F08" w:rsidRDefault="00890902"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43033E">
        <w:rPr>
          <w:rStyle w:val="Odwoanieprzypisudolnego"/>
          <w:rFonts w:asciiTheme="minorHAnsi" w:hAnsiTheme="minorHAnsi" w:cs="ArialMT"/>
          <w:sz w:val="22"/>
          <w:szCs w:val="22"/>
        </w:rPr>
        <w:footnoteReference w:id="10"/>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784E1551" w14:textId="756FEDC3" w:rsidR="00072F08" w:rsidRPr="004E7EA2" w:rsidRDefault="00072F08"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E74345" w:rsidRPr="00E74345">
        <w:rPr>
          <w:rFonts w:asciiTheme="minorHAnsi" w:hAnsiTheme="minorHAnsi" w:cs="ArialMT"/>
          <w:sz w:val="22"/>
          <w:szCs w:val="22"/>
        </w:rPr>
        <w:t>2024/2509 z dnia 23 września 2024 r. w sprawie zasad finansowych mających zastosowanie do budżetu ogólnego Unii</w:t>
      </w:r>
      <w:r w:rsidR="00E74345" w:rsidRPr="00E74345">
        <w:rPr>
          <w:rStyle w:val="Odwoanieprzypisudolnego"/>
          <w:rFonts w:asciiTheme="minorHAnsi" w:hAnsiTheme="minorHAnsi" w:cs="ArialMT"/>
          <w:sz w:val="22"/>
          <w:szCs w:val="22"/>
          <w:vertAlign w:val="baseline"/>
        </w:rPr>
        <w:t xml:space="preserve"> </w:t>
      </w:r>
      <w:r w:rsidR="0043033E">
        <w:rPr>
          <w:rStyle w:val="Odwoanieprzypisudolnego"/>
          <w:rFonts w:asciiTheme="minorHAnsi" w:hAnsiTheme="minorHAnsi"/>
          <w:sz w:val="22"/>
          <w:szCs w:val="22"/>
        </w:rPr>
        <w:footnoteReference w:id="11"/>
      </w:r>
      <w:r w:rsidR="00075C1C" w:rsidRPr="00072F08">
        <w:rPr>
          <w:rFonts w:asciiTheme="minorHAnsi" w:hAnsiTheme="minorHAnsi" w:cs="ArialMT"/>
          <w:sz w:val="22"/>
          <w:szCs w:val="22"/>
        </w:rPr>
        <w:t xml:space="preserve"> </w:t>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94B50A" w14:textId="0745F224" w:rsidR="00B4458D" w:rsidRPr="00072F08" w:rsidRDefault="00B4458D"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43033E">
        <w:rPr>
          <w:rStyle w:val="Odwoanieprzypisudolnego"/>
          <w:rFonts w:asciiTheme="minorHAnsi" w:hAnsiTheme="minorHAnsi"/>
          <w:iCs/>
          <w:sz w:val="22"/>
          <w:szCs w:val="22"/>
        </w:rPr>
        <w:footnoteReference w:id="12"/>
      </w:r>
      <w:r w:rsidR="00075C1C">
        <w:rPr>
          <w:rStyle w:val="Uwydatnienie"/>
          <w:rFonts w:asciiTheme="minorHAnsi" w:hAnsiTheme="minorHAnsi"/>
          <w:i w:val="0"/>
          <w:sz w:val="22"/>
          <w:szCs w:val="22"/>
        </w:rPr>
        <w:t>;</w:t>
      </w:r>
    </w:p>
    <w:p w14:paraId="71F24122" w14:textId="43809689" w:rsidR="00483ABF" w:rsidRPr="00C66CA0" w:rsidRDefault="00483ABF" w:rsidP="003E3FBF">
      <w:pPr>
        <w:pStyle w:val="Akapitzlist"/>
        <w:numPr>
          <w:ilvl w:val="1"/>
          <w:numId w:val="30"/>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43033E">
        <w:rPr>
          <w:rStyle w:val="Odwoanieprzypisudolnego"/>
          <w:rFonts w:asciiTheme="minorHAnsi" w:hAnsiTheme="minorHAnsi"/>
          <w:bCs/>
          <w:sz w:val="22"/>
          <w:szCs w:val="22"/>
        </w:rPr>
        <w:footnoteReference w:id="13"/>
      </w:r>
      <w:r w:rsidR="00075C1C" w:rsidRPr="00C66CA0">
        <w:rPr>
          <w:rStyle w:val="Pogrubienie"/>
          <w:rFonts w:asciiTheme="minorHAnsi" w:hAnsiTheme="minorHAnsi"/>
          <w:b w:val="0"/>
          <w:sz w:val="22"/>
          <w:szCs w:val="22"/>
        </w:rPr>
        <w:t xml:space="preserve"> </w:t>
      </w:r>
      <w:r w:rsidRPr="00C66CA0">
        <w:rPr>
          <w:rStyle w:val="Pogrubienie"/>
          <w:rFonts w:asciiTheme="minorHAnsi" w:hAnsiTheme="minorHAnsi"/>
          <w:b w:val="0"/>
          <w:sz w:val="22"/>
          <w:szCs w:val="22"/>
        </w:rPr>
        <w:t>– dalej: „Rozporządzenie KE nr 651/2014”;</w:t>
      </w:r>
    </w:p>
    <w:p w14:paraId="75B9A2E5" w14:textId="502E72B7" w:rsidR="00483ABF" w:rsidRPr="00C66CA0" w:rsidRDefault="000C74BC"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r w:rsidR="0042603F">
        <w:rPr>
          <w:rFonts w:asciiTheme="minorHAnsi" w:hAnsiTheme="minorHAnsi"/>
          <w:sz w:val="22"/>
          <w:szCs w:val="22"/>
        </w:rPr>
        <w:t>2023/2831</w:t>
      </w:r>
      <w:r w:rsidRPr="00C66CA0">
        <w:rPr>
          <w:rFonts w:asciiTheme="minorHAnsi" w:hAnsiTheme="minorHAnsi"/>
          <w:sz w:val="22"/>
          <w:szCs w:val="22"/>
        </w:rPr>
        <w:t xml:space="preserve"> z dnia </w:t>
      </w:r>
      <w:r w:rsidR="00F3594C">
        <w:rPr>
          <w:rFonts w:asciiTheme="minorHAnsi" w:hAnsiTheme="minorHAnsi"/>
          <w:sz w:val="22"/>
          <w:szCs w:val="22"/>
        </w:rPr>
        <w:t>13</w:t>
      </w:r>
      <w:r w:rsidR="00F3594C" w:rsidRPr="00C66CA0">
        <w:rPr>
          <w:rFonts w:asciiTheme="minorHAnsi" w:hAnsiTheme="minorHAnsi"/>
          <w:sz w:val="22"/>
          <w:szCs w:val="22"/>
        </w:rPr>
        <w:t xml:space="preserve"> </w:t>
      </w:r>
      <w:r w:rsidRPr="00C66CA0">
        <w:rPr>
          <w:rFonts w:asciiTheme="minorHAnsi" w:hAnsiTheme="minorHAnsi"/>
          <w:sz w:val="22"/>
          <w:szCs w:val="22"/>
        </w:rPr>
        <w:t>grudnia 20</w:t>
      </w:r>
      <w:r w:rsidR="00F3594C">
        <w:rPr>
          <w:rFonts w:asciiTheme="minorHAnsi" w:hAnsiTheme="minorHAnsi"/>
          <w:sz w:val="22"/>
          <w:szCs w:val="22"/>
        </w:rPr>
        <w:t>2</w:t>
      </w:r>
      <w:r w:rsidRPr="00C66CA0">
        <w:rPr>
          <w:rFonts w:asciiTheme="minorHAnsi" w:hAnsiTheme="minorHAnsi"/>
          <w:sz w:val="22"/>
          <w:szCs w:val="22"/>
        </w:rPr>
        <w:t xml:space="preserve">3 r. w sprawie stosowania art. 107 i 108 Traktatu o funkcjonowaniu Unii Europejskiej do pomocy </w:t>
      </w:r>
      <w:r w:rsidRPr="00C66CA0">
        <w:rPr>
          <w:rStyle w:val="Uwydatnienie"/>
          <w:rFonts w:asciiTheme="minorHAnsi" w:hAnsiTheme="minorHAnsi"/>
          <w:sz w:val="22"/>
          <w:szCs w:val="22"/>
        </w:rPr>
        <w:t>de minimis</w:t>
      </w:r>
      <w:r w:rsidR="0043033E">
        <w:rPr>
          <w:rStyle w:val="Odwoanieprzypisudolnego"/>
          <w:rFonts w:asciiTheme="minorHAnsi" w:hAnsiTheme="minorHAnsi"/>
          <w:i/>
          <w:iCs/>
          <w:sz w:val="22"/>
          <w:szCs w:val="22"/>
        </w:rPr>
        <w:footnoteReference w:id="14"/>
      </w:r>
      <w:r w:rsidR="00075C1C"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 </w:t>
      </w:r>
      <w:r w:rsidR="00F3594C">
        <w:rPr>
          <w:rFonts w:asciiTheme="minorHAnsi" w:hAnsiTheme="minorHAnsi"/>
          <w:sz w:val="22"/>
          <w:szCs w:val="22"/>
        </w:rPr>
        <w:t>2023/2831</w:t>
      </w:r>
      <w:r w:rsidRPr="00C66CA0">
        <w:rPr>
          <w:rFonts w:asciiTheme="minorHAnsi" w:hAnsiTheme="minorHAnsi"/>
          <w:sz w:val="22"/>
          <w:szCs w:val="22"/>
        </w:rPr>
        <w:t>”;</w:t>
      </w:r>
    </w:p>
    <w:p w14:paraId="6DAB1A9B" w14:textId="48C92B10" w:rsidR="000C74BC" w:rsidRPr="00404679" w:rsidRDefault="000C74BC" w:rsidP="003E3FBF">
      <w:pPr>
        <w:pStyle w:val="Akapitzlist"/>
        <w:numPr>
          <w:ilvl w:val="1"/>
          <w:numId w:val="30"/>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w:t>
      </w:r>
      <w:bookmarkStart w:id="3" w:name="_Hlk173234345"/>
      <w:r w:rsidRPr="00C66CA0">
        <w:rPr>
          <w:rFonts w:asciiTheme="minorHAnsi" w:hAnsiTheme="minorHAnsi"/>
          <w:sz w:val="22"/>
          <w:szCs w:val="22"/>
        </w:rPr>
        <w:t xml:space="preserve">nr </w:t>
      </w:r>
      <w:bookmarkStart w:id="4" w:name="_Hlk173231134"/>
      <w:r w:rsidR="00F3594C" w:rsidRPr="00F3594C">
        <w:rPr>
          <w:rFonts w:asciiTheme="minorHAnsi" w:hAnsiTheme="minorHAnsi"/>
          <w:sz w:val="22"/>
          <w:szCs w:val="22"/>
        </w:rPr>
        <w:t>2023/2832 z dnia 13 grudnia 2023</w:t>
      </w:r>
      <w:bookmarkEnd w:id="4"/>
      <w:r w:rsidRPr="00C66CA0">
        <w:rPr>
          <w:rFonts w:asciiTheme="minorHAnsi" w:hAnsiTheme="minorHAnsi"/>
          <w:sz w:val="22"/>
          <w:szCs w:val="22"/>
        </w:rPr>
        <w:t>r</w:t>
      </w:r>
      <w:bookmarkEnd w:id="3"/>
      <w:r w:rsidRPr="00C66CA0">
        <w:rPr>
          <w:rFonts w:asciiTheme="minorHAnsi" w:hAnsiTheme="minorHAnsi"/>
          <w:sz w:val="22"/>
          <w:szCs w:val="22"/>
        </w:rPr>
        <w:t xml:space="preserve">. 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43033E">
        <w:rPr>
          <w:rStyle w:val="Odwoanieprzypisudolnego"/>
          <w:rFonts w:asciiTheme="minorHAnsi" w:hAnsiTheme="minorHAnsi"/>
          <w:iCs/>
          <w:sz w:val="22"/>
          <w:szCs w:val="22"/>
        </w:rPr>
        <w:footnoteReference w:id="15"/>
      </w:r>
    </w:p>
    <w:p w14:paraId="542AB4B4" w14:textId="135BA10D" w:rsidR="0079753A" w:rsidRPr="00C66CA0" w:rsidRDefault="0079753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 – dalej: „Ustawa RLKS</w:t>
      </w:r>
      <w:r w:rsidR="00441B61">
        <w:rPr>
          <w:rFonts w:asciiTheme="minorHAnsi" w:hAnsiTheme="minorHAnsi"/>
          <w:bCs/>
          <w:spacing w:val="-6"/>
          <w:sz w:val="22"/>
          <w:szCs w:val="22"/>
        </w:rPr>
        <w:t>”</w:t>
      </w:r>
      <w:r w:rsidR="0043033E">
        <w:rPr>
          <w:rStyle w:val="Odwoanieprzypisudolnego"/>
          <w:rFonts w:asciiTheme="minorHAnsi" w:hAnsiTheme="minorHAnsi"/>
          <w:bCs/>
          <w:spacing w:val="-6"/>
          <w:sz w:val="22"/>
          <w:szCs w:val="22"/>
        </w:rPr>
        <w:footnoteReference w:id="16"/>
      </w:r>
      <w:r w:rsidR="00FF3FDC" w:rsidRPr="00C66CA0">
        <w:rPr>
          <w:rStyle w:val="Uwydatnienie"/>
          <w:rFonts w:asciiTheme="minorHAnsi" w:hAnsiTheme="minorHAnsi"/>
          <w:i w:val="0"/>
          <w:sz w:val="22"/>
          <w:szCs w:val="22"/>
        </w:rPr>
        <w:t>;</w:t>
      </w:r>
    </w:p>
    <w:p w14:paraId="5828B068" w14:textId="2DEDA66C"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lastRenderedPageBreak/>
        <w:t>ustawa z dnia 28 kwietnia 2022 r. o zasadach realizacji zadań finansowanych ze środków europejskich w perspektywie finansowej 2021-2027</w:t>
      </w:r>
      <w:r w:rsidR="0043033E">
        <w:rPr>
          <w:rStyle w:val="Odwoanieprzypisudolnego"/>
          <w:rFonts w:asciiTheme="minorHAnsi" w:hAnsiTheme="minorHAnsi"/>
          <w:bCs/>
          <w:spacing w:val="-6"/>
          <w:sz w:val="22"/>
          <w:szCs w:val="22"/>
        </w:rPr>
        <w:footnoteReference w:id="17"/>
      </w:r>
      <w:r w:rsidR="00075C1C"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C04689D" w14:textId="28C9F52B"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43033E">
        <w:rPr>
          <w:rStyle w:val="Odwoanieprzypisudolnego"/>
          <w:rFonts w:asciiTheme="minorHAnsi" w:hAnsiTheme="minorHAnsi"/>
          <w:sz w:val="22"/>
          <w:szCs w:val="22"/>
        </w:rPr>
        <w:footnoteReference w:id="18"/>
      </w:r>
      <w:r w:rsidR="0043033E">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402E18EA" w14:textId="081B9B8D" w:rsidR="00B3444F" w:rsidRPr="00C66CA0" w:rsidRDefault="00B3444F"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43033E">
        <w:rPr>
          <w:rStyle w:val="Odwoanieprzypisudolnego"/>
          <w:rFonts w:asciiTheme="minorHAnsi" w:hAnsiTheme="minorHAnsi"/>
          <w:bCs/>
          <w:spacing w:val="-6"/>
          <w:sz w:val="22"/>
          <w:szCs w:val="22"/>
        </w:rPr>
        <w:footnoteReference w:id="19"/>
      </w:r>
      <w:r w:rsidR="0043033E">
        <w:rPr>
          <w:rStyle w:val="Odwoanieprzypisudolnego"/>
          <w:rFonts w:asciiTheme="minorHAnsi" w:hAnsiTheme="minorHAnsi"/>
          <w:bCs/>
          <w:spacing w:val="-6"/>
          <w:sz w:val="22"/>
          <w:szCs w:val="22"/>
        </w:rPr>
        <w:t xml:space="preserve"> </w:t>
      </w:r>
      <w:r w:rsidR="008D1DC8" w:rsidRPr="00C66CA0">
        <w:rPr>
          <w:rFonts w:asciiTheme="minorHAnsi" w:hAnsiTheme="minorHAnsi"/>
          <w:bCs/>
          <w:spacing w:val="-6"/>
          <w:sz w:val="22"/>
          <w:szCs w:val="22"/>
        </w:rPr>
        <w:t>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437EA698" w14:textId="5D95B1A9" w:rsidR="00B63A7A" w:rsidRPr="00C66CA0" w:rsidRDefault="00B63A7A" w:rsidP="003E3FBF">
      <w:pPr>
        <w:pStyle w:val="Akapitzlist"/>
        <w:numPr>
          <w:ilvl w:val="1"/>
          <w:numId w:val="30"/>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43033E">
        <w:rPr>
          <w:rStyle w:val="Odwoanieprzypisudolnego"/>
          <w:rFonts w:asciiTheme="minorHAnsi" w:hAnsiTheme="minorHAnsi"/>
          <w:bCs/>
          <w:spacing w:val="-6"/>
          <w:sz w:val="22"/>
          <w:szCs w:val="22"/>
        </w:rPr>
        <w:footnoteReference w:id="20"/>
      </w:r>
      <w:r w:rsidR="0043033E">
        <w:rPr>
          <w:rStyle w:val="markedcontent"/>
          <w:rFonts w:asciiTheme="minorHAnsi" w:hAnsiTheme="minorHAnsi"/>
          <w:bCs/>
          <w:spacing w:val="-6"/>
          <w:sz w:val="22"/>
          <w:szCs w:val="22"/>
        </w:rPr>
        <w:t xml:space="preserve"> </w:t>
      </w:r>
      <w:r w:rsidRPr="00C66CA0">
        <w:rPr>
          <w:rStyle w:val="markedcontent"/>
          <w:rFonts w:asciiTheme="minorHAnsi" w:hAnsiTheme="minorHAnsi"/>
          <w:bCs/>
          <w:spacing w:val="-6"/>
          <w:sz w:val="22"/>
          <w:szCs w:val="22"/>
        </w:rPr>
        <w:t>– dalej: „Ustawa o rachunkowości”;</w:t>
      </w:r>
    </w:p>
    <w:p w14:paraId="6CC9EA09" w14:textId="5BF45839" w:rsidR="00E71F62" w:rsidRPr="00C66CA0" w:rsidRDefault="00E1398B"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43033E">
        <w:rPr>
          <w:rStyle w:val="Odwoanieprzypisudolnego"/>
          <w:rFonts w:ascii="Calibri" w:hAnsi="Calibri"/>
          <w:spacing w:val="-6"/>
          <w:sz w:val="22"/>
          <w:szCs w:val="22"/>
        </w:rPr>
        <w:footnoteReference w:id="21"/>
      </w:r>
      <w:r w:rsidR="0043033E">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19244CCA" w14:textId="51069210" w:rsidR="006D27AE" w:rsidRPr="00C66CA0" w:rsidRDefault="006D27AE"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43033E">
        <w:rPr>
          <w:rStyle w:val="Odwoanieprzypisudolnego"/>
          <w:rFonts w:ascii="Calibri" w:hAnsi="Calibri"/>
          <w:spacing w:val="-4"/>
          <w:sz w:val="22"/>
          <w:szCs w:val="22"/>
        </w:rPr>
        <w:footnoteReference w:id="22"/>
      </w:r>
      <w:r w:rsidR="0043033E">
        <w:rPr>
          <w:rFonts w:ascii="Calibri" w:hAnsi="Calibri"/>
          <w:spacing w:val="-4"/>
          <w:sz w:val="22"/>
          <w:szCs w:val="22"/>
        </w:rPr>
        <w:t xml:space="preserve"> </w:t>
      </w:r>
      <w:r w:rsidRPr="00C66CA0">
        <w:rPr>
          <w:rFonts w:ascii="Calibri" w:hAnsi="Calibri"/>
          <w:spacing w:val="-4"/>
          <w:sz w:val="22"/>
          <w:szCs w:val="22"/>
        </w:rPr>
        <w:t>– dalej: „Prawo przedsiębiorców”</w:t>
      </w:r>
    </w:p>
    <w:p w14:paraId="20A29C0E" w14:textId="1497CC57"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43033E">
        <w:rPr>
          <w:rStyle w:val="Odwoanieprzypisudolnego"/>
          <w:rFonts w:ascii="Calibri" w:hAnsi="Calibri"/>
          <w:spacing w:val="-6"/>
          <w:sz w:val="22"/>
          <w:szCs w:val="22"/>
        </w:rPr>
        <w:footnoteReference w:id="23"/>
      </w:r>
      <w:r w:rsidRPr="00C66CA0">
        <w:rPr>
          <w:rFonts w:ascii="Calibri" w:hAnsi="Calibri"/>
          <w:spacing w:val="-6"/>
          <w:sz w:val="22"/>
          <w:szCs w:val="22"/>
        </w:rPr>
        <w:t>- dalej: „Rozporządzenie ws. zaliczek”;</w:t>
      </w:r>
    </w:p>
    <w:p w14:paraId="1949812E" w14:textId="714BE901"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43033E">
        <w:rPr>
          <w:rStyle w:val="Odwoanieprzypisudolnego"/>
          <w:rFonts w:ascii="Calibri" w:hAnsi="Calibri"/>
          <w:bCs/>
          <w:sz w:val="22"/>
          <w:szCs w:val="22"/>
        </w:rPr>
        <w:footnoteReference w:id="24"/>
      </w:r>
      <w:r w:rsidR="0043033E">
        <w:rPr>
          <w:rFonts w:ascii="Calibri" w:hAnsi="Calibri"/>
          <w:bCs/>
          <w:sz w:val="22"/>
          <w:szCs w:val="22"/>
        </w:rPr>
        <w:t>;</w:t>
      </w:r>
    </w:p>
    <w:p w14:paraId="33ED8F1D" w14:textId="1BC59556" w:rsidR="00890902" w:rsidRPr="00C66CA0" w:rsidRDefault="00890902"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00EE4A3F">
        <w:rPr>
          <w:rFonts w:asciiTheme="minorHAnsi" w:hAnsiTheme="minorHAnsi" w:cstheme="minorHAnsi"/>
          <w:b/>
          <w:spacing w:val="-6"/>
          <w:sz w:val="22"/>
          <w:szCs w:val="22"/>
        </w:rPr>
        <w:t xml:space="preserve">– </w:t>
      </w:r>
      <w:r w:rsidR="00EE4A3F" w:rsidRPr="00EE4A3F">
        <w:rPr>
          <w:rFonts w:asciiTheme="minorHAnsi" w:hAnsiTheme="minorHAnsi" w:cstheme="minorHAnsi"/>
          <w:bCs/>
          <w:spacing w:val="-6"/>
          <w:sz w:val="22"/>
          <w:szCs w:val="22"/>
        </w:rPr>
        <w:t>ze zm.</w:t>
      </w:r>
      <w:r w:rsidRPr="00EE4A3F">
        <w:rPr>
          <w:rFonts w:asciiTheme="minorHAnsi" w:hAnsiTheme="minorHAnsi" w:cstheme="minorHAnsi"/>
          <w:bCs/>
          <w:spacing w:val="-6"/>
          <w:sz w:val="22"/>
          <w:szCs w:val="22"/>
        </w:rPr>
        <w:t>–</w:t>
      </w:r>
      <w:r w:rsidRPr="00EA79C0">
        <w:rPr>
          <w:rFonts w:asciiTheme="minorHAnsi" w:hAnsiTheme="minorHAnsi" w:cstheme="minorHAnsi"/>
          <w:spacing w:val="-6"/>
          <w:sz w:val="22"/>
          <w:szCs w:val="22"/>
        </w:rPr>
        <w:t xml:space="preserve"> dalej: „Program”;</w:t>
      </w:r>
    </w:p>
    <w:p w14:paraId="3B98175D" w14:textId="77777777" w:rsidR="00ED18D3" w:rsidRPr="009449BB"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00080367">
        <w:rPr>
          <w:rFonts w:ascii="Calibri" w:hAnsi="Calibri"/>
          <w:spacing w:val="-6"/>
          <w:sz w:val="22"/>
          <w:szCs w:val="22"/>
        </w:rPr>
        <w:t xml:space="preserve"> </w:t>
      </w:r>
      <w:r w:rsidR="003E7EBA">
        <w:rPr>
          <w:rFonts w:ascii="Calibri" w:hAnsi="Calibri"/>
          <w:spacing w:val="-6"/>
          <w:sz w:val="22"/>
          <w:szCs w:val="22"/>
        </w:rPr>
        <w:t xml:space="preserve">ze zm. </w:t>
      </w:r>
      <w:r w:rsidRPr="00C66CA0">
        <w:rPr>
          <w:rFonts w:ascii="Calibri" w:hAnsi="Calibri"/>
          <w:spacing w:val="-6"/>
          <w:sz w:val="22"/>
          <w:szCs w:val="22"/>
        </w:rPr>
        <w:t>– dalej: „</w:t>
      </w:r>
      <w:r w:rsidR="001A59DA" w:rsidRPr="00C66CA0">
        <w:rPr>
          <w:rFonts w:ascii="Calibri" w:hAnsi="Calibri"/>
          <w:spacing w:val="-6"/>
          <w:sz w:val="22"/>
          <w:szCs w:val="22"/>
        </w:rPr>
        <w:t>SZOP</w:t>
      </w:r>
      <w:r w:rsidRPr="00C66CA0">
        <w:rPr>
          <w:rFonts w:ascii="Calibri" w:hAnsi="Calibri"/>
          <w:spacing w:val="-6"/>
          <w:sz w:val="22"/>
          <w:szCs w:val="22"/>
        </w:rPr>
        <w:t>”;</w:t>
      </w:r>
    </w:p>
    <w:p w14:paraId="29126BB2" w14:textId="159CECE4" w:rsidR="0035089F" w:rsidRPr="00ED56F2" w:rsidRDefault="0035089F"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35089F">
        <w:rPr>
          <w:rFonts w:ascii="Calibri" w:hAnsi="Calibri"/>
          <w:bCs/>
          <w:spacing w:val="-6"/>
          <w:sz w:val="22"/>
          <w:szCs w:val="22"/>
        </w:rPr>
        <w:t xml:space="preserve">Regulamin naboru wniosków o dofinansowanie projektów dla </w:t>
      </w:r>
      <w:r w:rsidR="00B56CB8" w:rsidRPr="00B56CB8">
        <w:rPr>
          <w:rFonts w:ascii="Calibri" w:hAnsi="Calibri"/>
          <w:b/>
          <w:bCs/>
          <w:spacing w:val="-6"/>
          <w:sz w:val="22"/>
          <w:szCs w:val="22"/>
        </w:rPr>
        <w:t>[numer i nazwa Działania]</w:t>
      </w:r>
      <w:r w:rsidRPr="00B56CB8">
        <w:rPr>
          <w:rFonts w:ascii="Calibri" w:hAnsi="Calibri"/>
          <w:b/>
          <w:bCs/>
          <w:spacing w:val="-6"/>
          <w:sz w:val="22"/>
          <w:szCs w:val="22"/>
        </w:rPr>
        <w:t xml:space="preserve"> </w:t>
      </w:r>
      <w:r w:rsidRPr="0035089F">
        <w:rPr>
          <w:rFonts w:ascii="Calibri" w:hAnsi="Calibri"/>
          <w:bCs/>
          <w:spacing w:val="-6"/>
          <w:sz w:val="22"/>
          <w:szCs w:val="22"/>
        </w:rPr>
        <w:t xml:space="preserve">w ramach programu regionalnego Fundusze Europejskie dla Pomorza 2021-2027 - dokument przyjęty uchwałą nr </w:t>
      </w:r>
      <w:r w:rsidR="00B56CB8" w:rsidRPr="00B56CB8">
        <w:rPr>
          <w:rFonts w:ascii="Calibri" w:hAnsi="Calibri"/>
          <w:b/>
          <w:bCs/>
          <w:spacing w:val="-6"/>
          <w:sz w:val="22"/>
          <w:szCs w:val="22"/>
        </w:rPr>
        <w:t>[numer uchwały</w:t>
      </w:r>
      <w:r w:rsidR="00B56CB8" w:rsidRPr="00ED56F2">
        <w:rPr>
          <w:rFonts w:ascii="Calibri" w:hAnsi="Calibri"/>
          <w:b/>
          <w:bCs/>
          <w:spacing w:val="-6"/>
          <w:sz w:val="22"/>
          <w:szCs w:val="22"/>
        </w:rPr>
        <w:t>]</w:t>
      </w:r>
      <w:r w:rsidRPr="00ED56F2">
        <w:rPr>
          <w:rFonts w:ascii="Calibri" w:hAnsi="Calibri"/>
          <w:b/>
          <w:bCs/>
          <w:spacing w:val="-6"/>
          <w:sz w:val="22"/>
          <w:szCs w:val="22"/>
        </w:rPr>
        <w:t xml:space="preserve"> </w:t>
      </w:r>
      <w:r w:rsidR="006B5AAC" w:rsidRPr="00ED56F2">
        <w:rPr>
          <w:rFonts w:ascii="Calibri" w:hAnsi="Calibri"/>
          <w:bCs/>
          <w:spacing w:val="-6"/>
          <w:sz w:val="22"/>
          <w:szCs w:val="22"/>
        </w:rPr>
        <w:t>………………………Lokalnej Grupy Działania ……………….</w:t>
      </w:r>
      <w:r w:rsidRPr="00ED56F2">
        <w:rPr>
          <w:rFonts w:ascii="Calibri" w:hAnsi="Calibri"/>
          <w:bCs/>
          <w:spacing w:val="-6"/>
          <w:sz w:val="22"/>
          <w:szCs w:val="22"/>
        </w:rPr>
        <w:t xml:space="preserve"> z dnia </w:t>
      </w:r>
      <w:r w:rsidR="00B56CB8" w:rsidRPr="00ED56F2">
        <w:rPr>
          <w:rFonts w:ascii="Calibri" w:hAnsi="Calibri"/>
          <w:b/>
          <w:bCs/>
          <w:spacing w:val="-6"/>
          <w:sz w:val="22"/>
          <w:szCs w:val="22"/>
        </w:rPr>
        <w:t>[data uchwały]</w:t>
      </w:r>
      <w:r w:rsidR="00B56CB8" w:rsidRPr="00ED56F2">
        <w:rPr>
          <w:rFonts w:ascii="Calibri" w:hAnsi="Calibri"/>
          <w:bCs/>
          <w:spacing w:val="-6"/>
          <w:sz w:val="22"/>
          <w:szCs w:val="22"/>
        </w:rPr>
        <w:t xml:space="preserve"> </w:t>
      </w:r>
      <w:r w:rsidRPr="00ED56F2">
        <w:rPr>
          <w:rFonts w:ascii="Calibri" w:hAnsi="Calibri"/>
          <w:bCs/>
          <w:spacing w:val="-6"/>
          <w:sz w:val="22"/>
          <w:szCs w:val="22"/>
        </w:rPr>
        <w:t xml:space="preserve">r. – dalej: „Regulamin </w:t>
      </w:r>
      <w:r w:rsidR="0079753A" w:rsidRPr="00ED56F2">
        <w:rPr>
          <w:rFonts w:ascii="Calibri" w:hAnsi="Calibri"/>
          <w:bCs/>
          <w:spacing w:val="-6"/>
          <w:sz w:val="22"/>
          <w:szCs w:val="22"/>
        </w:rPr>
        <w:t>naboru wniosków</w:t>
      </w:r>
      <w:r w:rsidRPr="00ED56F2">
        <w:rPr>
          <w:rFonts w:ascii="Calibri" w:hAnsi="Calibri"/>
          <w:bCs/>
          <w:spacing w:val="-6"/>
          <w:sz w:val="22"/>
          <w:szCs w:val="22"/>
        </w:rPr>
        <w:t>”;</w:t>
      </w:r>
    </w:p>
    <w:p w14:paraId="42BA608F" w14:textId="1F69D2A4" w:rsidR="00A04D93" w:rsidRPr="000A01BA" w:rsidRDefault="00FA725C"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w:t>
      </w:r>
      <w:r w:rsidR="00D15BA2">
        <w:rPr>
          <w:rFonts w:asciiTheme="minorHAnsi" w:hAnsiTheme="minorHAnsi" w:cstheme="minorHAnsi"/>
          <w:sz w:val="22"/>
          <w:szCs w:val="22"/>
          <w:shd w:val="clear" w:color="auto" w:fill="FFFFFF"/>
        </w:rPr>
        <w:t>1535/149/25</w:t>
      </w:r>
      <w:r w:rsidR="000A01BA" w:rsidRPr="00EA79C0">
        <w:rPr>
          <w:rFonts w:asciiTheme="minorHAnsi" w:hAnsiTheme="minorHAnsi" w:cstheme="minorHAnsi"/>
          <w:sz w:val="22"/>
          <w:szCs w:val="22"/>
          <w:shd w:val="clear" w:color="auto" w:fill="FFFFFF"/>
        </w:rPr>
        <w:t xml:space="preserve">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D15BA2">
        <w:rPr>
          <w:rFonts w:asciiTheme="minorHAnsi" w:hAnsiTheme="minorHAnsi" w:cstheme="minorHAnsi"/>
          <w:sz w:val="22"/>
          <w:szCs w:val="22"/>
          <w:shd w:val="clear" w:color="auto" w:fill="FFFFFF"/>
        </w:rPr>
        <w:t>18 grudnia 2025</w:t>
      </w:r>
      <w:r w:rsidR="000A01BA" w:rsidRPr="00EA79C0">
        <w:rPr>
          <w:rFonts w:asciiTheme="minorHAnsi" w:hAnsiTheme="minorHAnsi" w:cstheme="minorHAnsi"/>
          <w:sz w:val="22"/>
          <w:szCs w:val="22"/>
          <w:shd w:val="clear" w:color="auto" w:fill="FFFFFF"/>
        </w:rPr>
        <w:t xml:space="preserve"> r.</w:t>
      </w:r>
      <w:r w:rsidR="00A04D93" w:rsidRPr="00EA79C0">
        <w:rPr>
          <w:rFonts w:asciiTheme="minorHAnsi" w:hAnsiTheme="minorHAnsi" w:cstheme="minorHAnsi"/>
          <w:spacing w:val="-6"/>
          <w:sz w:val="22"/>
          <w:szCs w:val="22"/>
        </w:rPr>
        <w:t>;</w:t>
      </w:r>
    </w:p>
    <w:p w14:paraId="03172013" w14:textId="77777777" w:rsidR="00ED18D3" w:rsidRPr="00C66CA0"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29362F60" w14:textId="77777777" w:rsidR="00703B37" w:rsidRPr="00EA79C0" w:rsidRDefault="00B63A7A"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1EC451BE" w14:textId="77777777" w:rsidR="00D35BB9" w:rsidRPr="0071599A" w:rsidRDefault="00D35BB9" w:rsidP="003E3FBF">
      <w:pPr>
        <w:pStyle w:val="Akapitzlist"/>
        <w:numPr>
          <w:ilvl w:val="1"/>
          <w:numId w:val="30"/>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6C80A4A9" w14:textId="40891ED2" w:rsidR="00703B37" w:rsidRPr="00C66CA0" w:rsidRDefault="0030028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bookmarkStart w:id="5" w:name="_Hlk132632196"/>
      <w:r w:rsidRPr="00D62496">
        <w:rPr>
          <w:rFonts w:ascii="Calibri" w:hAnsi="Calibri"/>
          <w:sz w:val="22"/>
          <w:szCs w:val="20"/>
        </w:rPr>
        <w:lastRenderedPageBreak/>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sidRPr="00C66CA0">
        <w:rPr>
          <w:rFonts w:asciiTheme="minorHAnsi" w:hAnsiTheme="minorHAnsi" w:cs="Arial-BoldMT"/>
          <w:bCs/>
          <w:sz w:val="22"/>
          <w:szCs w:val="22"/>
        </w:rPr>
        <w:t xml:space="preserve"> na lata 2021-2027, </w:t>
      </w:r>
      <w:r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Pr>
          <w:rFonts w:ascii="Calibri" w:hAnsi="Calibri"/>
          <w:sz w:val="22"/>
          <w:szCs w:val="20"/>
        </w:rPr>
        <w:t>”</w:t>
      </w:r>
      <w:bookmarkEnd w:id="5"/>
      <w:r w:rsidR="00703B37" w:rsidRPr="00C66CA0">
        <w:rPr>
          <w:rFonts w:asciiTheme="minorHAnsi" w:hAnsiTheme="minorHAnsi" w:cstheme="minorHAnsi"/>
          <w:sz w:val="22"/>
          <w:szCs w:val="22"/>
        </w:rPr>
        <w:t>;</w:t>
      </w:r>
    </w:p>
    <w:p w14:paraId="1E39E1E8" w14:textId="77777777" w:rsidR="00703B37" w:rsidRPr="00C66CA0" w:rsidRDefault="00703B37"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2D9C3429" w14:textId="77777777" w:rsidR="00ED18D3" w:rsidRPr="007B6E5D" w:rsidRDefault="00890902"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5C89C92E" w14:textId="77777777" w:rsidR="00B86950" w:rsidRPr="007B6E5D" w:rsidRDefault="00B86950"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2CF7E412" w14:textId="77777777" w:rsidR="00B63A7A" w:rsidRPr="006A4BBA" w:rsidRDefault="007B6E5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3CF551C5" w14:textId="77777777" w:rsidR="00943D03" w:rsidRPr="00C66CA0" w:rsidRDefault="00547116" w:rsidP="003E3FBF">
      <w:pPr>
        <w:pStyle w:val="Akapitzlist"/>
        <w:numPr>
          <w:ilvl w:val="6"/>
          <w:numId w:val="31"/>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2A4EB421" w14:textId="77777777" w:rsidR="00547116" w:rsidRPr="00C66CA0" w:rsidRDefault="00547116" w:rsidP="00A149AF">
      <w:pPr>
        <w:jc w:val="both"/>
        <w:rPr>
          <w:rStyle w:val="Nagwek1Znak"/>
          <w:rFonts w:asciiTheme="minorHAnsi" w:hAnsiTheme="minorHAnsi" w:cstheme="minorHAnsi"/>
        </w:rPr>
      </w:pPr>
    </w:p>
    <w:p w14:paraId="28612D5B" w14:textId="77777777" w:rsidR="00506FF2" w:rsidRPr="00C66CA0" w:rsidRDefault="00506FF2" w:rsidP="00A149AF">
      <w:pPr>
        <w:pStyle w:val="Nagwek2"/>
      </w:pPr>
      <w:bookmarkStart w:id="6" w:name="_Toc227931325"/>
      <w:r w:rsidRPr="00C66CA0">
        <w:t>Artykuł</w:t>
      </w:r>
      <w:r w:rsidR="0043415C" w:rsidRPr="00C66CA0">
        <w:t xml:space="preserve"> </w:t>
      </w:r>
      <w:r w:rsidR="00943D03" w:rsidRPr="00C66CA0">
        <w:t>2</w:t>
      </w:r>
      <w:r w:rsidR="0043415C" w:rsidRPr="00C66CA0">
        <w:t xml:space="preserve"> </w:t>
      </w:r>
      <w:r w:rsidRPr="00C66CA0">
        <w:t>[definicje]</w:t>
      </w:r>
      <w:bookmarkEnd w:id="6"/>
    </w:p>
    <w:p w14:paraId="3315CDF5"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668AF7EF"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7C56740C"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BAEE39A"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F5E4C83"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7FA9EE97" w14:textId="08640C84" w:rsidR="004F08B9" w:rsidRPr="00404679"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0140E871" w14:textId="4544B67E" w:rsidR="00801441" w:rsidRPr="009D24D0" w:rsidRDefault="00801441"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„LGD” – należy przez to rozumieć lokalną grupę działania, o której mowa w art. 4 ustawy RLKS – Stowarzyszenie ……………………………….</w:t>
      </w:r>
    </w:p>
    <w:p w14:paraId="35330F1E" w14:textId="77777777" w:rsidR="00D47FC7" w:rsidRDefault="000E466C"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 xml:space="preserve">„Mierniku” – </w:t>
      </w:r>
      <w:r w:rsidR="007958ED">
        <w:rPr>
          <w:rFonts w:asciiTheme="minorHAnsi" w:hAnsiTheme="minorHAnsi"/>
          <w:bCs/>
          <w:spacing w:val="-6"/>
          <w:sz w:val="22"/>
          <w:szCs w:val="22"/>
        </w:rPr>
        <w:t xml:space="preserve">należy </w:t>
      </w:r>
      <w:r>
        <w:rPr>
          <w:rFonts w:asciiTheme="minorHAnsi" w:hAnsiTheme="minorHAnsi"/>
          <w:bCs/>
          <w:spacing w:val="-6"/>
          <w:sz w:val="22"/>
          <w:szCs w:val="22"/>
        </w:rPr>
        <w:t>przez to rozumieć wskaźnik rozliczający zadanie w ramach uproszczonej metody rozliczania wydatków;</w:t>
      </w:r>
    </w:p>
    <w:p w14:paraId="2903C21D" w14:textId="79A2FDBC" w:rsidR="00F15F60" w:rsidRPr="00C66CA0" w:rsidRDefault="0080144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952C5E" w:rsidDel="00801441">
        <w:rPr>
          <w:rFonts w:asciiTheme="minorHAnsi" w:hAnsiTheme="minorHAnsi"/>
          <w:bCs/>
          <w:spacing w:val="-6"/>
          <w:sz w:val="22"/>
          <w:szCs w:val="22"/>
        </w:rPr>
        <w:t xml:space="preserve"> </w:t>
      </w:r>
      <w:r w:rsidR="00F15F60"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103A9B4C"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364650A"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2D84ED7A"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5F9727AD"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44DA0731"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7B52B97D" w14:textId="0DB02461"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B151C3">
        <w:rPr>
          <w:rFonts w:ascii="Calibri" w:hAnsi="Calibri"/>
          <w:bCs/>
          <w:spacing w:val="-6"/>
          <w:sz w:val="22"/>
          <w:szCs w:val="22"/>
        </w:rPr>
        <w:t>2023/2831</w:t>
      </w:r>
      <w:r w:rsidRPr="00C66CA0">
        <w:rPr>
          <w:rFonts w:ascii="Calibri" w:hAnsi="Calibri"/>
          <w:bCs/>
          <w:spacing w:val="-6"/>
          <w:sz w:val="22"/>
          <w:szCs w:val="22"/>
        </w:rPr>
        <w:t>;</w:t>
      </w:r>
    </w:p>
    <w:p w14:paraId="2FA2F6AF"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19DE5E3C"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02D1E24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48E2F717"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462E0EC4"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6FF944C6" w14:textId="6470CE7A"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lastRenderedPageBreak/>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48D05C63"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C346F2">
        <w:rPr>
          <w:rFonts w:ascii="Calibri" w:hAnsi="Calibri"/>
          <w:spacing w:val="-2"/>
          <w:sz w:val="22"/>
          <w:szCs w:val="22"/>
        </w:rPr>
        <w:t xml:space="preserve"> formularz</w:t>
      </w:r>
      <w:r>
        <w:rPr>
          <w:rFonts w:ascii="Calibri" w:hAnsi="Calibri"/>
          <w:spacing w:val="-2"/>
          <w:sz w:val="22"/>
          <w:szCs w:val="22"/>
        </w:rPr>
        <w:t xml:space="preserve"> wniosk</w:t>
      </w:r>
      <w:r w:rsidR="00C346F2">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xml:space="preserve"> wraz z załącznikami, </w:t>
      </w:r>
      <w:r w:rsidR="0035089F">
        <w:rPr>
          <w:rFonts w:ascii="Calibri" w:hAnsi="Calibri"/>
          <w:spacing w:val="-2"/>
          <w:sz w:val="22"/>
          <w:szCs w:val="22"/>
        </w:rPr>
        <w:t xml:space="preserve">który </w:t>
      </w:r>
      <w:r w:rsidR="00A04D93">
        <w:rPr>
          <w:rFonts w:ascii="Calibri" w:hAnsi="Calibri"/>
          <w:spacing w:val="-2"/>
          <w:sz w:val="22"/>
          <w:szCs w:val="22"/>
        </w:rPr>
        <w:t xml:space="preserve">stanowi </w:t>
      </w:r>
      <w:r w:rsidR="00A04D93" w:rsidRPr="009D24D0">
        <w:rPr>
          <w:rFonts w:ascii="Calibri" w:hAnsi="Calibri"/>
          <w:b/>
          <w:spacing w:val="-2"/>
          <w:sz w:val="22"/>
          <w:szCs w:val="22"/>
        </w:rPr>
        <w:t>załącznik nr 2 do Umowy</w:t>
      </w:r>
      <w:r w:rsidR="00A04D93">
        <w:rPr>
          <w:rFonts w:ascii="Calibri" w:hAnsi="Calibri"/>
          <w:spacing w:val="-2"/>
          <w:sz w:val="22"/>
          <w:szCs w:val="22"/>
        </w:rPr>
        <w:t>;</w:t>
      </w:r>
      <w:r>
        <w:rPr>
          <w:rFonts w:ascii="Calibri" w:hAnsi="Calibri"/>
          <w:spacing w:val="-2"/>
          <w:sz w:val="22"/>
          <w:szCs w:val="22"/>
        </w:rPr>
        <w:t xml:space="preserve"> </w:t>
      </w:r>
    </w:p>
    <w:p w14:paraId="7C751090" w14:textId="77777777"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7" w:name="_Hlk173225650"/>
      <w:r w:rsidR="000465BE" w:rsidRPr="000465BE">
        <w:rPr>
          <w:rFonts w:asciiTheme="minorHAnsi" w:hAnsiTheme="minorHAnsi" w:cstheme="minorHAnsi"/>
          <w:sz w:val="22"/>
          <w:szCs w:val="22"/>
        </w:rPr>
        <w:t>https://funduszeuepomorskie.pl</w:t>
      </w:r>
      <w:bookmarkEnd w:id="7"/>
      <w:r w:rsidRPr="00C66CA0">
        <w:rPr>
          <w:rFonts w:ascii="Calibri" w:hAnsi="Calibri"/>
          <w:spacing w:val="-6"/>
          <w:sz w:val="22"/>
          <w:szCs w:val="22"/>
        </w:rPr>
        <w:t>;</w:t>
      </w:r>
    </w:p>
    <w:p w14:paraId="320952E8" w14:textId="3A5DE69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C297B">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0D3D92">
        <w:rPr>
          <w:rFonts w:ascii="Calibri" w:hAnsi="Calibri"/>
          <w:spacing w:val="-8"/>
          <w:sz w:val="22"/>
          <w:szCs w:val="22"/>
        </w:rPr>
        <w:t>R</w:t>
      </w:r>
      <w:r w:rsidR="000D3D92" w:rsidRPr="00144367">
        <w:rPr>
          <w:rFonts w:ascii="Calibri" w:hAnsi="Calibri"/>
          <w:spacing w:val="-8"/>
          <w:sz w:val="22"/>
          <w:szCs w:val="22"/>
        </w:rPr>
        <w:t xml:space="preserve">egulaminem </w:t>
      </w:r>
      <w:r w:rsidR="0079753A">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9D24D0">
        <w:rPr>
          <w:rFonts w:ascii="Calibri" w:hAnsi="Calibri"/>
          <w:spacing w:val="22"/>
          <w:sz w:val="22"/>
          <w:szCs w:val="22"/>
        </w:rPr>
        <w:t>Wytycznych</w:t>
      </w:r>
      <w:r w:rsidR="0043415C" w:rsidRPr="009D24D0">
        <w:rPr>
          <w:rFonts w:ascii="Calibri" w:hAnsi="Calibri"/>
          <w:spacing w:val="22"/>
          <w:sz w:val="22"/>
          <w:szCs w:val="22"/>
        </w:rPr>
        <w:t xml:space="preserve"> </w:t>
      </w:r>
      <w:r w:rsidR="002254D9" w:rsidRPr="009D24D0">
        <w:rPr>
          <w:rFonts w:ascii="Calibri" w:hAnsi="Calibri"/>
          <w:spacing w:val="22"/>
          <w:sz w:val="22"/>
          <w:szCs w:val="22"/>
        </w:rPr>
        <w:t>dot.</w:t>
      </w:r>
      <w:r w:rsidR="0043415C" w:rsidRPr="009D24D0">
        <w:rPr>
          <w:rFonts w:ascii="Calibri" w:hAnsi="Calibri"/>
          <w:spacing w:val="22"/>
          <w:sz w:val="22"/>
          <w:szCs w:val="22"/>
        </w:rPr>
        <w:t xml:space="preserve"> </w:t>
      </w:r>
      <w:r w:rsidRPr="009D24D0">
        <w:rPr>
          <w:rFonts w:ascii="Calibri" w:hAnsi="Calibri"/>
          <w:spacing w:val="22"/>
          <w:sz w:val="22"/>
          <w:szCs w:val="22"/>
        </w:rPr>
        <w:t>kwalifikowalności</w:t>
      </w:r>
      <w:r w:rsidR="0043415C" w:rsidRPr="009D24D0">
        <w:rPr>
          <w:rFonts w:ascii="Calibri" w:hAnsi="Calibri"/>
          <w:spacing w:val="22"/>
          <w:sz w:val="22"/>
          <w:szCs w:val="22"/>
        </w:rPr>
        <w:t xml:space="preserve"> </w:t>
      </w:r>
      <w:r w:rsidRPr="009D24D0">
        <w:rPr>
          <w:rFonts w:ascii="Calibri" w:hAnsi="Calibri"/>
          <w:spacing w:val="22"/>
          <w:sz w:val="22"/>
          <w:szCs w:val="22"/>
        </w:rPr>
        <w:t>wydatków</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2ABE6C0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6642B83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28A1B288"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E4AC6BF"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9D24D0">
        <w:rPr>
          <w:rFonts w:ascii="Calibri" w:hAnsi="Calibri"/>
          <w:spacing w:val="22"/>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9D24D0">
        <w:rPr>
          <w:rFonts w:ascii="Calibri" w:hAnsi="Calibri"/>
          <w:spacing w:val="22"/>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75B78831"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1CF0B4D7" w14:textId="73AD4760"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lastRenderedPageBreak/>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r w:rsidR="000465BE" w:rsidRPr="008B4C09">
        <w:rPr>
          <w:rFonts w:ascii="Calibri" w:hAnsi="Calibri"/>
          <w:spacing w:val="-6"/>
          <w:sz w:val="22"/>
          <w:szCs w:val="22"/>
        </w:rPr>
        <w:t>https://funduszeuepomorskie.pl</w:t>
      </w:r>
      <w:r w:rsidR="006F5C68" w:rsidRPr="00C66CA0">
        <w:rPr>
          <w:rFonts w:ascii="Calibri" w:hAnsi="Calibri"/>
          <w:b/>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59566B74" w14:textId="77777777" w:rsidR="004E7135" w:rsidRPr="00C66CA0" w:rsidRDefault="004E7135" w:rsidP="006F5C68">
      <w:pPr>
        <w:pStyle w:val="Nagwek2"/>
      </w:pPr>
      <w:bookmarkStart w:id="8" w:name="_Toc227931326"/>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8"/>
    </w:p>
    <w:p w14:paraId="636528B1"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3AD6E930" w14:textId="7A2C41C5" w:rsidR="00116EC7" w:rsidRPr="00C66CA0" w:rsidRDefault="00116EC7" w:rsidP="00E961FB">
      <w:pPr>
        <w:pStyle w:val="Akapitzlist"/>
        <w:numPr>
          <w:ilvl w:val="1"/>
          <w:numId w:val="7"/>
        </w:numPr>
        <w:spacing w:after="40" w:line="276" w:lineRule="auto"/>
        <w:ind w:hanging="425"/>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61BCBCF0" w14:textId="77777777" w:rsidR="003F3392" w:rsidRPr="00C66CA0" w:rsidRDefault="00116EC7" w:rsidP="00E961FB">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A1128" w:rsidRPr="00C66CA0">
        <w:rPr>
          <w:rFonts w:ascii="Calibri" w:hAnsi="Calibri"/>
          <w:bCs/>
          <w:sz w:val="22"/>
          <w:szCs w:val="22"/>
        </w:rPr>
        <w:t>;</w:t>
      </w:r>
    </w:p>
    <w:p w14:paraId="20A92F9C"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15944725"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747A1740" w14:textId="1DAB747F" w:rsidR="00D7034C"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0465BE">
        <w:rPr>
          <w:rFonts w:ascii="Calibri" w:hAnsi="Calibri"/>
          <w:bCs/>
          <w:sz w:val="22"/>
          <w:szCs w:val="22"/>
        </w:rPr>
        <w:t>22-29</w:t>
      </w:r>
      <w:r w:rsidR="004238EB">
        <w:rPr>
          <w:rFonts w:ascii="Calibri" w:hAnsi="Calibri"/>
          <w:bCs/>
          <w:sz w:val="22"/>
          <w:szCs w:val="22"/>
        </w:rPr>
        <w:t xml:space="preserve"> </w:t>
      </w:r>
      <w:r w:rsidR="004238EB" w:rsidRPr="004238EB">
        <w:rPr>
          <w:rFonts w:ascii="Calibri" w:hAnsi="Calibri"/>
          <w:bCs/>
          <w:sz w:val="22"/>
          <w:szCs w:val="22"/>
        </w:rPr>
        <w:t>w ich aktualnej wersji</w:t>
      </w:r>
      <w:r w:rsidR="00EB261A">
        <w:rPr>
          <w:rFonts w:ascii="Calibri" w:hAnsi="Calibri"/>
          <w:bCs/>
          <w:sz w:val="22"/>
          <w:szCs w:val="22"/>
        </w:rPr>
        <w:t>;</w:t>
      </w:r>
    </w:p>
    <w:p w14:paraId="73690E45" w14:textId="1E91DAC0" w:rsidR="00D15BA2" w:rsidRPr="00C66CA0" w:rsidRDefault="00D15BA2" w:rsidP="00F61AFB">
      <w:pPr>
        <w:pStyle w:val="Akapitzlist"/>
        <w:numPr>
          <w:ilvl w:val="1"/>
          <w:numId w:val="7"/>
        </w:numPr>
        <w:spacing w:after="40" w:line="276" w:lineRule="auto"/>
        <w:contextualSpacing w:val="0"/>
        <w:jc w:val="both"/>
        <w:rPr>
          <w:rFonts w:ascii="Calibri" w:hAnsi="Calibri"/>
          <w:bCs/>
          <w:sz w:val="22"/>
          <w:szCs w:val="22"/>
        </w:rPr>
      </w:pPr>
      <w:r w:rsidRPr="00D15BA2">
        <w:rPr>
          <w:rFonts w:ascii="Calibri" w:hAnsi="Calibri"/>
          <w:bCs/>
          <w:sz w:val="22"/>
          <w:szCs w:val="22"/>
        </w:rPr>
        <w:t>dostarczenia wszelkich dokumentów</w:t>
      </w:r>
      <w:r>
        <w:rPr>
          <w:rStyle w:val="Odwoanieprzypisudolnego"/>
          <w:rFonts w:ascii="Calibri" w:hAnsi="Calibri"/>
          <w:bCs/>
          <w:sz w:val="22"/>
          <w:szCs w:val="22"/>
        </w:rPr>
        <w:footnoteReference w:id="25"/>
      </w:r>
      <w:r>
        <w:rPr>
          <w:rStyle w:val="Odwoanieprzypisukocowego"/>
          <w:rFonts w:ascii="Calibri" w:hAnsi="Calibri"/>
          <w:bCs/>
          <w:sz w:val="22"/>
          <w:szCs w:val="22"/>
        </w:rPr>
        <w:t xml:space="preserve"> </w:t>
      </w:r>
      <w:r w:rsidRPr="00D15BA2">
        <w:rPr>
          <w:rFonts w:ascii="Calibri" w:hAnsi="Calibri"/>
          <w:bCs/>
          <w:sz w:val="22"/>
          <w:szCs w:val="22"/>
        </w:rPr>
        <w:t xml:space="preserve">składających się na załącznik nr […] do Wniosku o dofinansowanie, wymaganych zgodnie z zapisami  Załącznika nr 1 do regulaminu </w:t>
      </w:r>
      <w:r w:rsidR="00DE0AA3">
        <w:rPr>
          <w:rFonts w:ascii="Calibri" w:hAnsi="Calibri"/>
          <w:bCs/>
          <w:sz w:val="22"/>
          <w:szCs w:val="22"/>
        </w:rPr>
        <w:t>naboru wniosków</w:t>
      </w:r>
      <w:r w:rsidRPr="00D15BA2">
        <w:rPr>
          <w:rFonts w:ascii="Calibri" w:hAnsi="Calibri"/>
          <w:bCs/>
          <w:sz w:val="22"/>
          <w:szCs w:val="22"/>
        </w:rPr>
        <w:t>, w terminie do …[deklarowana data dostarczenia dokumentów]….;</w:t>
      </w:r>
    </w:p>
    <w:p w14:paraId="0D4375ED" w14:textId="701B41BA" w:rsidR="00911A54" w:rsidRPr="0000435D" w:rsidRDefault="00911A54" w:rsidP="00F61AFB">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00435D">
        <w:rPr>
          <w:rFonts w:asciiTheme="minorHAnsi" w:hAnsiTheme="minorHAnsi" w:cstheme="minorHAnsi"/>
          <w:bCs/>
          <w:spacing w:val="-2"/>
          <w:sz w:val="22"/>
          <w:szCs w:val="22"/>
        </w:rPr>
        <w:t>składania harmonogramu płatności</w:t>
      </w:r>
      <w:r w:rsidR="0000435D" w:rsidRPr="0000435D">
        <w:rPr>
          <w:rFonts w:asciiTheme="minorHAnsi" w:hAnsiTheme="minorHAnsi" w:cstheme="minorHAnsi"/>
          <w:bCs/>
          <w:spacing w:val="-2"/>
          <w:sz w:val="22"/>
          <w:szCs w:val="22"/>
        </w:rPr>
        <w:t xml:space="preserve">, obejmującego </w:t>
      </w:r>
      <w:r w:rsidR="0000435D" w:rsidRPr="0000435D">
        <w:rPr>
          <w:rFonts w:asciiTheme="minorHAnsi" w:hAnsiTheme="minorHAnsi" w:cstheme="minorHAnsi"/>
          <w:sz w:val="22"/>
          <w:szCs w:val="22"/>
        </w:rPr>
        <w:t>bieżący oraz kolejny rok realizacji Projektu –</w:t>
      </w:r>
      <w:r w:rsidRPr="0000435D">
        <w:rPr>
          <w:rFonts w:asciiTheme="minorHAnsi" w:hAnsiTheme="minorHAnsi" w:cstheme="minorHAnsi"/>
          <w:bCs/>
          <w:spacing w:val="-2"/>
          <w:sz w:val="22"/>
          <w:szCs w:val="22"/>
        </w:rPr>
        <w:t xml:space="preserve"> </w:t>
      </w:r>
      <w:r w:rsidRPr="0000435D">
        <w:rPr>
          <w:rFonts w:asciiTheme="minorHAnsi" w:hAnsiTheme="minorHAnsi" w:cstheme="minorHAnsi"/>
          <w:sz w:val="22"/>
          <w:szCs w:val="22"/>
        </w:rPr>
        <w:t>co 12 miesięcy oraz każdorazowo w przypadku, gdy planowane terminy oraz wysokość dofinasowania wydatków kwalifikowalnych, o które planuje wystąpić Beneficjent</w:t>
      </w:r>
      <w:r w:rsidR="0000435D" w:rsidRPr="0000435D">
        <w:rPr>
          <w:rFonts w:asciiTheme="minorHAnsi" w:hAnsiTheme="minorHAnsi" w:cstheme="minorHAnsi"/>
          <w:sz w:val="22"/>
          <w:szCs w:val="22"/>
        </w:rPr>
        <w:t>,</w:t>
      </w:r>
      <w:r w:rsidRPr="0000435D">
        <w:rPr>
          <w:rFonts w:asciiTheme="minorHAnsi" w:hAnsiTheme="minorHAnsi" w:cstheme="minorHAnsi"/>
          <w:sz w:val="22"/>
          <w:szCs w:val="22"/>
        </w:rPr>
        <w:t xml:space="preserve"> ulegną zmianie.</w:t>
      </w:r>
      <w:r w:rsidR="0000435D" w:rsidRPr="0000435D">
        <w:rPr>
          <w:rFonts w:asciiTheme="minorHAnsi" w:hAnsiTheme="minorHAnsi" w:cstheme="minorHAnsi"/>
          <w:sz w:val="22"/>
          <w:szCs w:val="22"/>
        </w:rPr>
        <w:t xml:space="preserve"> Pierwszy harmonogram płatności Beneficjent zobowiązany jest złożyć w terminie 3 dni od d</w:t>
      </w:r>
      <w:r w:rsidR="001B69C5">
        <w:rPr>
          <w:rFonts w:asciiTheme="minorHAnsi" w:hAnsiTheme="minorHAnsi" w:cstheme="minorHAnsi"/>
          <w:sz w:val="22"/>
          <w:szCs w:val="22"/>
        </w:rPr>
        <w:t>nia</w:t>
      </w:r>
      <w:r w:rsidR="0000435D" w:rsidRPr="0000435D">
        <w:rPr>
          <w:rFonts w:asciiTheme="minorHAnsi" w:hAnsiTheme="minorHAnsi" w:cstheme="minorHAnsi"/>
          <w:sz w:val="22"/>
          <w:szCs w:val="22"/>
        </w:rPr>
        <w:t xml:space="preserve"> zawarcia Umowy. </w:t>
      </w:r>
    </w:p>
    <w:p w14:paraId="700FC94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Dofinansowanie jest przekazywane Beneficjentowi przez Płatnika oraz, w przypadku współfinansowania ze środków budżetu państwa, przez Instytucję Zarządzającą w</w:t>
      </w:r>
      <w:r w:rsidR="0030028D">
        <w:rPr>
          <w:rFonts w:ascii="Calibri" w:hAnsi="Calibri"/>
          <w:sz w:val="22"/>
          <w:szCs w:val="22"/>
        </w:rPr>
        <w:t xml:space="preserve"> szczególności w</w:t>
      </w:r>
      <w:r w:rsidRPr="00C66CA0">
        <w:rPr>
          <w:rFonts w:ascii="Calibri" w:hAnsi="Calibri"/>
          <w:sz w:val="22"/>
          <w:szCs w:val="22"/>
        </w:rPr>
        <w:t xml:space="preserve"> formie</w:t>
      </w:r>
      <w:r w:rsidR="00920A34">
        <w:rPr>
          <w:rFonts w:ascii="Calibri" w:hAnsi="Calibri"/>
          <w:sz w:val="22"/>
          <w:szCs w:val="22"/>
        </w:rPr>
        <w:t xml:space="preserve"> zaliczki</w:t>
      </w:r>
      <w:r w:rsidR="0030028D">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28A9B43C" w14:textId="60B55EF3" w:rsidR="0017154C" w:rsidRPr="00952C5E" w:rsidRDefault="008B1277" w:rsidP="005B0112">
      <w:pPr>
        <w:pStyle w:val="Akapitzlist"/>
        <w:numPr>
          <w:ilvl w:val="0"/>
          <w:numId w:val="7"/>
        </w:numPr>
        <w:spacing w:after="12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EE4A3F">
        <w:rPr>
          <w:rFonts w:ascii="Calibri" w:hAnsi="Calibri"/>
          <w:sz w:val="22"/>
          <w:szCs w:val="22"/>
        </w:rPr>
        <w:t>5</w:t>
      </w:r>
      <w:r w:rsidR="00BC297B">
        <w:rPr>
          <w:rFonts w:ascii="Calibri" w:hAnsi="Calibri"/>
          <w:sz w:val="22"/>
          <w:szCs w:val="22"/>
        </w:rPr>
        <w:t>)</w:t>
      </w:r>
      <w:r w:rsidR="0017154C" w:rsidRPr="00C66CA0">
        <w:rPr>
          <w:rFonts w:ascii="Calibri" w:hAnsi="Calibri"/>
          <w:sz w:val="22"/>
          <w:szCs w:val="22"/>
        </w:rPr>
        <w:t>.</w:t>
      </w:r>
    </w:p>
    <w:p w14:paraId="64BD9339" w14:textId="28914B8F" w:rsidR="00B11BA1" w:rsidRPr="00EC44C2" w:rsidRDefault="00E051C0" w:rsidP="00EC44C2">
      <w:pPr>
        <w:pStyle w:val="Nagwek2"/>
      </w:pPr>
      <w:bookmarkStart w:id="9" w:name="_Hlk126564339"/>
      <w:bookmarkStart w:id="10" w:name="_Toc227931327"/>
      <w:r w:rsidRPr="00C66CA0">
        <w:rPr>
          <w:rStyle w:val="Nagwek1Znak"/>
          <w:rFonts w:asciiTheme="minorHAnsi" w:hAnsiTheme="minorHAnsi"/>
          <w:b/>
          <w:bCs w:val="0"/>
          <w:szCs w:val="26"/>
        </w:rPr>
        <w:lastRenderedPageBreak/>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9"/>
      <w:bookmarkEnd w:id="10"/>
    </w:p>
    <w:p w14:paraId="57C5E4F2" w14:textId="5566F158" w:rsidR="00E051C0" w:rsidRPr="00C66CA0" w:rsidRDefault="00307DC9" w:rsidP="003E3FBF">
      <w:pPr>
        <w:pStyle w:val="Akapitzlist"/>
        <w:keepNext/>
        <w:numPr>
          <w:ilvl w:val="0"/>
          <w:numId w:val="22"/>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5DECFFB0" w14:textId="124F1CF9" w:rsidR="00307DC9" w:rsidRPr="00C66CA0" w:rsidRDefault="00307DC9" w:rsidP="003E3FBF">
      <w:pPr>
        <w:pStyle w:val="Akapitzlist"/>
        <w:keepNex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6819F2BA" w14:textId="73308BCD" w:rsidR="00307DC9" w:rsidRPr="00C66CA0" w:rsidRDefault="00307DC9" w:rsidP="003E3FBF">
      <w:pPr>
        <w:pStyle w:val="Akapitzlist"/>
        <w:numPr>
          <w:ilvl w:val="1"/>
          <w:numId w:val="3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4681CA12" w14:textId="05AE6608" w:rsidR="00307DC9" w:rsidRPr="00C66CA0" w:rsidRDefault="00307DC9" w:rsidP="003E3FBF">
      <w:pPr>
        <w:pStyle w:val="Akapitzlist"/>
        <w:numPr>
          <w:ilvl w:val="1"/>
          <w:numId w:val="3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7C320215" w14:textId="65A471CE"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Na zasadach określonych w odrębnej umowie lub porozumieniu stanowiącym załącznik do </w:t>
      </w:r>
      <w:r w:rsidR="00A04D93">
        <w:rPr>
          <w:rFonts w:ascii="Calibri" w:hAnsi="Calibri"/>
          <w:sz w:val="22"/>
          <w:szCs w:val="22"/>
        </w:rPr>
        <w:t>W</w:t>
      </w:r>
      <w:r w:rsidRPr="00C66CA0">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 ponoszenia Wydatków kwalifikowalnych.</w:t>
      </w:r>
    </w:p>
    <w:p w14:paraId="2586CEE6" w14:textId="1E836148"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3FBC1D5B" w14:textId="6818F85C"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EBEF0B2" w14:textId="0724F0D7" w:rsidR="004E7135" w:rsidRPr="00C66CA0" w:rsidRDefault="004E7135" w:rsidP="00A24896">
      <w:pPr>
        <w:pStyle w:val="Nagwek2"/>
      </w:pPr>
      <w:bookmarkStart w:id="11" w:name="_Toc227931328"/>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1"/>
    </w:p>
    <w:p w14:paraId="6E249ED3"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ws.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DEDED68" w14:textId="45B5F1B9"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EE4A3F">
        <w:rPr>
          <w:rFonts w:ascii="Calibri" w:hAnsi="Calibri"/>
          <w:spacing w:val="-4"/>
          <w:sz w:val="22"/>
          <w:szCs w:val="22"/>
        </w:rPr>
        <w:t>20</w:t>
      </w:r>
      <w:r w:rsidRPr="00C66CA0">
        <w:rPr>
          <w:rFonts w:ascii="Calibri" w:hAnsi="Calibri"/>
          <w:spacing w:val="-4"/>
          <w:sz w:val="22"/>
          <w:szCs w:val="22"/>
        </w:rPr>
        <w:t>.</w:t>
      </w:r>
    </w:p>
    <w:p w14:paraId="7BB95FDB" w14:textId="75B03688"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119F53CA"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ws.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85E3058"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4071702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5AE7FC8E"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10D0A782"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2FB6EA7D"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lastRenderedPageBreak/>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174E8319"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3A0806B6"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60F64989"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636FE94E"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57563BB0"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223CAD6D" w14:textId="77777777" w:rsidR="00C4648C" w:rsidRPr="00C66CA0" w:rsidRDefault="00C4648C" w:rsidP="00BE7D2E">
      <w:pPr>
        <w:pStyle w:val="Nagwek1"/>
      </w:pPr>
      <w:bookmarkStart w:id="12" w:name="_Toc227931329"/>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2"/>
    </w:p>
    <w:p w14:paraId="0CD5E3F3" w14:textId="1CA2E157" w:rsidR="00AB088D" w:rsidRPr="00C66CA0" w:rsidRDefault="00AB088D" w:rsidP="00BE7D2E">
      <w:pPr>
        <w:pStyle w:val="Nagwek2"/>
      </w:pPr>
      <w:bookmarkStart w:id="13" w:name="_Toc227931330"/>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3"/>
    </w:p>
    <w:p w14:paraId="0496A158"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21B86C10"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3B16530B" w14:textId="700714A8" w:rsidR="00005B79" w:rsidRDefault="00005B79" w:rsidP="003E3FBF">
      <w:pPr>
        <w:pStyle w:val="Akapitzlist"/>
        <w:numPr>
          <w:ilvl w:val="1"/>
          <w:numId w:val="46"/>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BF7044">
        <w:rPr>
          <w:rFonts w:ascii="Calibri" w:hAnsi="Calibri"/>
          <w:sz w:val="22"/>
          <w:szCs w:val="22"/>
        </w:rPr>
        <w:t>Artykule</w:t>
      </w:r>
      <w:r>
        <w:rPr>
          <w:rFonts w:ascii="Calibri" w:hAnsi="Calibri"/>
          <w:sz w:val="22"/>
          <w:szCs w:val="22"/>
        </w:rPr>
        <w:t xml:space="preserve"> </w:t>
      </w:r>
      <w:r w:rsidR="00FF3FDC">
        <w:rPr>
          <w:rFonts w:ascii="Calibri" w:hAnsi="Calibri"/>
          <w:sz w:val="22"/>
          <w:szCs w:val="22"/>
        </w:rPr>
        <w:t>1</w:t>
      </w:r>
      <w:r w:rsidR="00EE4A3F">
        <w:rPr>
          <w:rFonts w:ascii="Calibri" w:hAnsi="Calibri"/>
          <w:sz w:val="22"/>
          <w:szCs w:val="22"/>
        </w:rPr>
        <w:t>1</w:t>
      </w:r>
      <w:r w:rsidR="00E961FB">
        <w:rPr>
          <w:rFonts w:ascii="Calibri" w:hAnsi="Calibri"/>
          <w:sz w:val="22"/>
          <w:szCs w:val="22"/>
        </w:rPr>
        <w:t>;</w:t>
      </w:r>
    </w:p>
    <w:p w14:paraId="627C8D6F" w14:textId="5AB051B0"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D15BA2">
        <w:rPr>
          <w:rFonts w:ascii="Calibri" w:hAnsi="Calibri"/>
          <w:bCs/>
          <w:spacing w:val="-6"/>
          <w:sz w:val="22"/>
          <w:szCs w:val="22"/>
        </w:rPr>
        <w:t>7</w:t>
      </w:r>
      <w:r>
        <w:rPr>
          <w:rFonts w:ascii="Calibri" w:hAnsi="Calibri"/>
          <w:bCs/>
          <w:spacing w:val="-6"/>
          <w:sz w:val="22"/>
          <w:szCs w:val="22"/>
        </w:rPr>
        <w:t>;</w:t>
      </w:r>
    </w:p>
    <w:p w14:paraId="5F4ABD41" w14:textId="77777777"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p>
    <w:p w14:paraId="514B4FF6"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5147790B" w14:textId="77777777"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3DFB6B52" w14:textId="06D5917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9D24D0">
        <w:rPr>
          <w:rFonts w:ascii="Calibri" w:hAnsi="Calibri"/>
          <w:spacing w:val="22"/>
          <w:sz w:val="22"/>
          <w:szCs w:val="22"/>
        </w:rPr>
        <w:t>Instrukcji 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r w:rsidR="000465BE" w:rsidRPr="000465BE">
        <w:rPr>
          <w:rFonts w:asciiTheme="minorHAnsi" w:hAnsiTheme="minorHAnsi" w:cstheme="minorHAnsi"/>
          <w:sz w:val="22"/>
          <w:szCs w:val="22"/>
        </w:rPr>
        <w:t xml:space="preserve"> </w:t>
      </w:r>
      <w:bookmarkStart w:id="14" w:name="_Hlk173225871"/>
      <w:r w:rsidR="000465BE" w:rsidRPr="00053F02">
        <w:rPr>
          <w:rFonts w:asciiTheme="minorHAnsi" w:hAnsiTheme="minorHAnsi" w:cstheme="minorHAnsi"/>
          <w:sz w:val="22"/>
          <w:szCs w:val="22"/>
        </w:rPr>
        <w:t>https://funduszeuepomorskie.pl/strona/1134-skorzystaj-z-systemu-informatycznego</w:t>
      </w:r>
      <w:bookmarkEnd w:id="14"/>
      <w:r w:rsidRPr="00176984">
        <w:rPr>
          <w:rFonts w:asciiTheme="minorHAnsi" w:hAnsiTheme="minorHAnsi" w:cstheme="minorHAnsi"/>
          <w:sz w:val="22"/>
          <w:szCs w:val="22"/>
        </w:rPr>
        <w:t>.</w:t>
      </w:r>
    </w:p>
    <w:p w14:paraId="7150F7D6" w14:textId="37A54FF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9D24D0">
        <w:rPr>
          <w:rFonts w:ascii="Calibri" w:hAnsi="Calibri"/>
          <w:spacing w:val="22"/>
          <w:sz w:val="22"/>
          <w:szCs w:val="22"/>
        </w:rPr>
        <w:t>Wniosek o dodanie Osoby zarządzającej Projektem w CST2021 po stronie Beneficjenta</w:t>
      </w:r>
      <w:r w:rsidR="00884D94">
        <w:rPr>
          <w:rStyle w:val="Odwoanieprzypisudolnego"/>
          <w:rFonts w:ascii="Calibri" w:hAnsi="Calibri"/>
          <w:spacing w:val="22"/>
          <w:sz w:val="22"/>
          <w:szCs w:val="22"/>
        </w:rPr>
        <w:footnoteReference w:id="26"/>
      </w:r>
      <w:r>
        <w:rPr>
          <w:rFonts w:ascii="Calibri" w:hAnsi="Calibri"/>
          <w:sz w:val="22"/>
          <w:szCs w:val="22"/>
        </w:rPr>
        <w:t xml:space="preserve"> wyznaczonej do otrzymania uprawnień administracyjnych oraz do wykonywania w imieniu Beneficjenta czynności związanych z realizacją Projektu wymienionych w ust. </w:t>
      </w:r>
      <w:r w:rsidR="0030028D">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4A40BEC8"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lastRenderedPageBreak/>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9D24D0">
        <w:rPr>
          <w:rFonts w:ascii="Calibri" w:hAnsi="Calibri"/>
          <w:spacing w:val="22"/>
          <w:sz w:val="22"/>
          <w:szCs w:val="22"/>
        </w:rPr>
        <w:t>Regulaminu bezpiecznego użytkowania CST2021</w:t>
      </w:r>
      <w:r>
        <w:rPr>
          <w:rFonts w:ascii="Calibri" w:hAnsi="Calibri"/>
          <w:spacing w:val="-6"/>
          <w:sz w:val="22"/>
          <w:szCs w:val="22"/>
        </w:rPr>
        <w:t>, o którym mowa w</w:t>
      </w:r>
      <w:r>
        <w:rPr>
          <w:rFonts w:ascii="Calibri" w:hAnsi="Calibri"/>
          <w:sz w:val="22"/>
          <w:szCs w:val="22"/>
        </w:rPr>
        <w:t xml:space="preserve"> Wytycznych dotyczących warunków gromadzenia i przekazywania danych w postaci elektronicznej.</w:t>
      </w:r>
    </w:p>
    <w:p w14:paraId="30E3EA2E"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329BB34A" w14:textId="4490DEB5" w:rsidR="00176984" w:rsidRDefault="00176984" w:rsidP="003E3FBF">
      <w:pPr>
        <w:pStyle w:val="Akapitzlist"/>
        <w:numPr>
          <w:ilvl w:val="0"/>
          <w:numId w:val="46"/>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0465BE">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1A39E9CA"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ACA9DEF" w14:textId="393AB311"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EE4A3F">
        <w:rPr>
          <w:rFonts w:ascii="Calibri" w:hAnsi="Calibri"/>
          <w:sz w:val="22"/>
          <w:szCs w:val="22"/>
        </w:rPr>
        <w:t>10</w:t>
      </w:r>
      <w:r w:rsidR="009353B8">
        <w:rPr>
          <w:rFonts w:ascii="Calibri" w:hAnsi="Calibri"/>
          <w:sz w:val="22"/>
          <w:szCs w:val="22"/>
        </w:rPr>
        <w:t xml:space="preserve">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0A19B278" w14:textId="3939421F" w:rsidR="00176984" w:rsidRPr="00884D94" w:rsidRDefault="00176984" w:rsidP="003E3FBF">
      <w:pPr>
        <w:numPr>
          <w:ilvl w:val="0"/>
          <w:numId w:val="46"/>
        </w:numPr>
        <w:spacing w:after="40" w:line="276" w:lineRule="auto"/>
        <w:jc w:val="both"/>
        <w:rPr>
          <w:rFonts w:asciiTheme="minorHAnsi" w:hAnsiTheme="minorHAnsi" w:cstheme="minorHAnsi"/>
          <w:spacing w:val="-4"/>
          <w:sz w:val="22"/>
          <w:szCs w:val="22"/>
        </w:rPr>
      </w:pPr>
      <w:r w:rsidRPr="00884D94">
        <w:rPr>
          <w:rFonts w:ascii="Calibri" w:hAnsi="Calibri"/>
          <w:spacing w:val="-4"/>
          <w:sz w:val="22"/>
          <w:szCs w:val="22"/>
        </w:rPr>
        <w:t>Jeżeli w Projekcie koszty związane z wynagrodzeniem personelu</w:t>
      </w:r>
      <w:r w:rsidR="0030028D" w:rsidRPr="00884D94">
        <w:rPr>
          <w:rFonts w:ascii="Calibri" w:hAnsi="Calibri"/>
          <w:spacing w:val="-4"/>
          <w:sz w:val="22"/>
          <w:szCs w:val="22"/>
        </w:rPr>
        <w:t xml:space="preserve"> bezpośredniego</w:t>
      </w:r>
      <w:r w:rsidRPr="00884D94">
        <w:rPr>
          <w:rFonts w:ascii="Calibri" w:hAnsi="Calibri"/>
          <w:spacing w:val="-4"/>
          <w:sz w:val="22"/>
          <w:szCs w:val="22"/>
        </w:rPr>
        <w:t xml:space="preserve"> są kwalifikowalne, Beneficjent zobowiązany jest do korzystania z bazy personelu Projektu na podstawie pkt 1</w:t>
      </w:r>
      <w:r w:rsidR="002F4E51" w:rsidRPr="00884D94">
        <w:rPr>
          <w:rFonts w:ascii="Calibri" w:hAnsi="Calibri"/>
          <w:spacing w:val="-4"/>
          <w:sz w:val="22"/>
          <w:szCs w:val="22"/>
        </w:rPr>
        <w:t>2</w:t>
      </w:r>
      <w:r w:rsidRPr="00884D94">
        <w:rPr>
          <w:rFonts w:ascii="Calibri" w:hAnsi="Calibri"/>
          <w:i/>
          <w:spacing w:val="-4"/>
          <w:sz w:val="22"/>
          <w:szCs w:val="22"/>
        </w:rPr>
        <w:t xml:space="preserve"> </w:t>
      </w:r>
      <w:r w:rsidRPr="00884D94">
        <w:rPr>
          <w:rFonts w:ascii="Calibri" w:hAnsi="Calibri"/>
          <w:spacing w:val="22"/>
          <w:sz w:val="22"/>
          <w:szCs w:val="22"/>
        </w:rPr>
        <w:t>Podrozdziału nr 3.8 – Personel projektu Wytycznych dot. kwalifikowalności wydatków</w:t>
      </w:r>
      <w:r w:rsidR="00884D94" w:rsidRPr="00884D94">
        <w:rPr>
          <w:rStyle w:val="Odwoanieprzypisudolnego"/>
          <w:rFonts w:ascii="Calibri" w:hAnsi="Calibri"/>
          <w:spacing w:val="22"/>
          <w:sz w:val="22"/>
          <w:szCs w:val="22"/>
        </w:rPr>
        <w:footnoteReference w:id="27"/>
      </w:r>
      <w:r w:rsidRPr="00884D94">
        <w:rPr>
          <w:rFonts w:ascii="Calibri" w:hAnsi="Calibri"/>
          <w:spacing w:val="-4"/>
          <w:sz w:val="22"/>
          <w:szCs w:val="22"/>
        </w:rPr>
        <w:t xml:space="preserve">. Beneficjent zobowiązuje się do wprowadzania na bieżąco następujących danych do CST2021 w zakresie </w:t>
      </w:r>
      <w:r w:rsidRPr="00884D94">
        <w:rPr>
          <w:rFonts w:asciiTheme="minorHAnsi" w:hAnsiTheme="minorHAnsi" w:cstheme="minorHAnsi"/>
          <w:spacing w:val="-4"/>
          <w:sz w:val="22"/>
          <w:szCs w:val="22"/>
        </w:rPr>
        <w:t>angażowania personelu Projektu:</w:t>
      </w:r>
    </w:p>
    <w:p w14:paraId="16E05480" w14:textId="25B591E2" w:rsidR="00CA7B62"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personelu Projektu, w tym: nr PESEL, imię, nazwisko;</w:t>
      </w:r>
    </w:p>
    <w:p w14:paraId="3716811A" w14:textId="3F7F53C7" w:rsidR="00176984"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75638AAC" w14:textId="77777777" w:rsidR="00176984" w:rsidRDefault="00205564" w:rsidP="003E3FBF">
      <w:pPr>
        <w:numPr>
          <w:ilvl w:val="0"/>
          <w:numId w:val="46"/>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06CBEC96"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583FF2F5"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8589140"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68C8FB7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16425C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7A0A0E71" w14:textId="77777777" w:rsidR="00176984" w:rsidRDefault="00176984" w:rsidP="003E3FBF">
      <w:pPr>
        <w:numPr>
          <w:ilvl w:val="0"/>
          <w:numId w:val="46"/>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6ED90C5F" w14:textId="5EE286A6" w:rsidR="004B3DB9" w:rsidRPr="00C66CA0" w:rsidRDefault="004B3DB9" w:rsidP="005336AC">
      <w:pPr>
        <w:pStyle w:val="Nagwek2"/>
        <w:rPr>
          <w:b w:val="0"/>
        </w:rPr>
      </w:pPr>
      <w:bookmarkStart w:id="15" w:name="_Toc227931331"/>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15"/>
    </w:p>
    <w:p w14:paraId="17BC7F8A" w14:textId="77777777" w:rsidR="0030439F" w:rsidRPr="00EE1B4C" w:rsidRDefault="0030439F" w:rsidP="00EE1B4C">
      <w:pPr>
        <w:spacing w:after="40" w:line="276" w:lineRule="auto"/>
        <w:jc w:val="both"/>
        <w:rPr>
          <w:rFonts w:ascii="Calibri" w:hAnsi="Calibri"/>
          <w:sz w:val="22"/>
          <w:szCs w:val="22"/>
        </w:rPr>
      </w:pPr>
      <w:r w:rsidRPr="00EE1B4C">
        <w:rPr>
          <w:rFonts w:ascii="Calibri" w:hAnsi="Calibri"/>
          <w:sz w:val="22"/>
          <w:szCs w:val="22"/>
        </w:rPr>
        <w:t xml:space="preserve">Beneficjent przyjmuje do wiadomości i akceptuje, że </w:t>
      </w:r>
      <w:r w:rsidR="0078228F" w:rsidRPr="00EE1B4C">
        <w:rPr>
          <w:rFonts w:ascii="Calibri" w:hAnsi="Calibri"/>
          <w:sz w:val="22"/>
          <w:szCs w:val="22"/>
        </w:rPr>
        <w:t>kwalifikowalny jest</w:t>
      </w:r>
      <w:r w:rsidRPr="00EE1B4C">
        <w:rPr>
          <w:rFonts w:ascii="Calibri" w:hAnsi="Calibri"/>
          <w:sz w:val="22"/>
          <w:szCs w:val="22"/>
        </w:rPr>
        <w:t xml:space="preserve"> wydatek, który</w:t>
      </w:r>
      <w:r w:rsidR="0078228F" w:rsidRPr="00EE1B4C">
        <w:rPr>
          <w:rFonts w:ascii="Calibri" w:hAnsi="Calibri"/>
          <w:sz w:val="22"/>
          <w:szCs w:val="22"/>
        </w:rPr>
        <w:t xml:space="preserve"> spełnia łącznie następujące warunki</w:t>
      </w:r>
      <w:r w:rsidRPr="00EE1B4C">
        <w:rPr>
          <w:rFonts w:ascii="Calibri" w:hAnsi="Calibri"/>
          <w:sz w:val="22"/>
          <w:szCs w:val="22"/>
        </w:rPr>
        <w:t>:</w:t>
      </w:r>
    </w:p>
    <w:p w14:paraId="3575A1A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EE1B4C">
        <w:rPr>
          <w:rFonts w:ascii="Calibri" w:hAnsi="Calibri"/>
          <w:spacing w:val="22"/>
          <w:sz w:val="22"/>
          <w:szCs w:val="22"/>
        </w:rPr>
        <w:t xml:space="preserve">Podrozdziału nr </w:t>
      </w:r>
      <w:r w:rsidR="007B0440" w:rsidRPr="00EE1B4C">
        <w:rPr>
          <w:rFonts w:ascii="Calibri" w:hAnsi="Calibri"/>
          <w:spacing w:val="22"/>
          <w:sz w:val="22"/>
          <w:szCs w:val="22"/>
        </w:rPr>
        <w:t>2</w:t>
      </w:r>
      <w:r w:rsidRPr="00EE1B4C">
        <w:rPr>
          <w:rFonts w:ascii="Calibri" w:hAnsi="Calibri"/>
          <w:spacing w:val="22"/>
          <w:sz w:val="22"/>
          <w:szCs w:val="22"/>
        </w:rPr>
        <w:t xml:space="preserve">.1 – </w:t>
      </w:r>
      <w:r w:rsidR="007B0440" w:rsidRPr="00EE1B4C">
        <w:rPr>
          <w:rFonts w:ascii="Calibri" w:hAnsi="Calibri"/>
          <w:spacing w:val="22"/>
          <w:sz w:val="22"/>
          <w:szCs w:val="22"/>
        </w:rPr>
        <w:t>Okres</w:t>
      </w:r>
      <w:r w:rsidRPr="00EE1B4C">
        <w:rPr>
          <w:rFonts w:ascii="Calibri" w:hAnsi="Calibri"/>
          <w:spacing w:val="22"/>
          <w:sz w:val="22"/>
          <w:szCs w:val="22"/>
        </w:rPr>
        <w:t xml:space="preserve"> kwalifikowalności Wytycznych dot. kwalifikowalności wydatków;</w:t>
      </w:r>
    </w:p>
    <w:p w14:paraId="7CC87429" w14:textId="77777777" w:rsidR="0030439F" w:rsidRPr="00C66CA0" w:rsidRDefault="0030439F" w:rsidP="003E3FBF">
      <w:pPr>
        <w:pStyle w:val="Akapitzlist"/>
        <w:numPr>
          <w:ilvl w:val="1"/>
          <w:numId w:val="23"/>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311D54F0" w14:textId="12884779"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lastRenderedPageBreak/>
        <w:t>spełnia warunki określone w Programie</w:t>
      </w:r>
      <w:r w:rsidR="00841E27">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F06E5">
        <w:rPr>
          <w:rFonts w:ascii="Calibri" w:hAnsi="Calibri"/>
          <w:sz w:val="22"/>
          <w:szCs w:val="22"/>
        </w:rPr>
        <w:t>, warunkach udzielania wsparcia</w:t>
      </w:r>
      <w:r w:rsidRPr="00C66CA0">
        <w:rPr>
          <w:rFonts w:ascii="Calibri" w:hAnsi="Calibri"/>
          <w:sz w:val="22"/>
          <w:szCs w:val="22"/>
        </w:rPr>
        <w:t xml:space="preserve"> oraz w </w:t>
      </w:r>
      <w:r w:rsidR="000D3D92">
        <w:rPr>
          <w:rFonts w:ascii="Calibri" w:hAnsi="Calibri"/>
          <w:sz w:val="22"/>
          <w:szCs w:val="22"/>
        </w:rPr>
        <w:t>R</w:t>
      </w:r>
      <w:r w:rsidR="000D3D92" w:rsidRPr="00C66CA0">
        <w:rPr>
          <w:rFonts w:ascii="Calibri" w:hAnsi="Calibri"/>
          <w:sz w:val="22"/>
          <w:szCs w:val="22"/>
        </w:rPr>
        <w:t xml:space="preserve">egulaminie </w:t>
      </w:r>
      <w:r w:rsidR="0079753A">
        <w:rPr>
          <w:rFonts w:ascii="Calibri" w:hAnsi="Calibri"/>
          <w:sz w:val="22"/>
          <w:szCs w:val="22"/>
        </w:rPr>
        <w:t>naboru wniosków</w:t>
      </w:r>
      <w:r w:rsidRPr="00C66CA0">
        <w:rPr>
          <w:rFonts w:ascii="Calibri" w:hAnsi="Calibri"/>
          <w:sz w:val="22"/>
          <w:szCs w:val="22"/>
        </w:rPr>
        <w:t xml:space="preserve">; </w:t>
      </w:r>
    </w:p>
    <w:p w14:paraId="4D50416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uwzględniony w budżecie Projektu lub w zakresie rzeczowym Projektu</w:t>
      </w:r>
      <w:r w:rsidR="001C1962">
        <w:rPr>
          <w:rFonts w:ascii="Calibri" w:hAnsi="Calibri"/>
          <w:sz w:val="22"/>
          <w:szCs w:val="22"/>
        </w:rPr>
        <w:t>, w ramach zadań, o których mowa w § 6 ust. 1 Umowy i</w:t>
      </w:r>
      <w:r w:rsidRPr="00C66CA0">
        <w:rPr>
          <w:rFonts w:ascii="Calibri" w:hAnsi="Calibri"/>
          <w:sz w:val="22"/>
          <w:szCs w:val="22"/>
        </w:rPr>
        <w:t xml:space="preserve"> we </w:t>
      </w:r>
      <w:r w:rsidR="00A04D93">
        <w:rPr>
          <w:rFonts w:ascii="Calibri" w:hAnsi="Calibri"/>
          <w:sz w:val="22"/>
          <w:szCs w:val="22"/>
        </w:rPr>
        <w:t>W</w:t>
      </w:r>
      <w:r w:rsidRPr="00C66CA0">
        <w:rPr>
          <w:rFonts w:ascii="Calibri" w:hAnsi="Calibri"/>
          <w:sz w:val="22"/>
          <w:szCs w:val="22"/>
        </w:rPr>
        <w:t>niosku o dofinansowanie;</w:t>
      </w:r>
    </w:p>
    <w:p w14:paraId="1AE9A11A" w14:textId="21766BC5"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EE1B4C">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EB261A">
        <w:rPr>
          <w:rFonts w:ascii="Calibri" w:hAnsi="Calibri"/>
          <w:sz w:val="22"/>
          <w:szCs w:val="22"/>
        </w:rPr>
        <w:t>,</w:t>
      </w:r>
      <w:r w:rsidRPr="00C66CA0">
        <w:rPr>
          <w:rFonts w:ascii="Calibri" w:hAnsi="Calibri"/>
          <w:sz w:val="22"/>
          <w:szCs w:val="22"/>
        </w:rPr>
        <w:t xml:space="preserve"> do których stosowania Beneficjent zobowiązał się w Umowie;</w:t>
      </w:r>
    </w:p>
    <w:p w14:paraId="0FD61B0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3D7479D"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14E31FBD" w14:textId="77777777" w:rsidR="0078228F"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684556F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EE1B4C">
        <w:rPr>
          <w:rFonts w:ascii="Calibri" w:hAnsi="Calibri"/>
          <w:spacing w:val="22"/>
          <w:sz w:val="22"/>
          <w:szCs w:val="22"/>
        </w:rPr>
        <w:t xml:space="preserve">Wytycznymi </w:t>
      </w:r>
      <w:r w:rsidR="006A4BBA" w:rsidRPr="00EE1B4C">
        <w:rPr>
          <w:rFonts w:ascii="Calibri" w:hAnsi="Calibri"/>
          <w:spacing w:val="22"/>
          <w:sz w:val="22"/>
          <w:szCs w:val="22"/>
        </w:rPr>
        <w:t>dotyczącymi</w:t>
      </w:r>
      <w:r w:rsidRPr="00EE1B4C">
        <w:rPr>
          <w:rFonts w:ascii="Calibri" w:hAnsi="Calibri"/>
          <w:spacing w:val="22"/>
          <w:sz w:val="22"/>
          <w:szCs w:val="22"/>
        </w:rPr>
        <w:t xml:space="preserve"> warunków gromadzenia i przekazywania danych w postaci elektronicznej;</w:t>
      </w:r>
    </w:p>
    <w:p w14:paraId="47275D76" w14:textId="1BF45CC2" w:rsidR="0030439F" w:rsidRPr="00C66CA0" w:rsidRDefault="0030439F" w:rsidP="003E3FBF">
      <w:pPr>
        <w:pStyle w:val="Akapitzlist"/>
        <w:numPr>
          <w:ilvl w:val="1"/>
          <w:numId w:val="23"/>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EE1B4C">
        <w:rPr>
          <w:rFonts w:ascii="Calibri" w:hAnsi="Calibri"/>
          <w:spacing w:val="22"/>
          <w:sz w:val="22"/>
          <w:szCs w:val="22"/>
        </w:rPr>
        <w:t>Wytycznych dot. kwalifikowalności wydatków</w:t>
      </w:r>
      <w:r w:rsidRPr="00C66CA0">
        <w:rPr>
          <w:rFonts w:ascii="Calibri" w:hAnsi="Calibri"/>
          <w:spacing w:val="-6"/>
          <w:sz w:val="22"/>
          <w:szCs w:val="22"/>
        </w:rPr>
        <w:t>,</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EE1B4C">
        <w:rPr>
          <w:rFonts w:ascii="Calibri" w:hAnsi="Calibri"/>
          <w:spacing w:val="22"/>
          <w:sz w:val="22"/>
          <w:szCs w:val="22"/>
        </w:rPr>
        <w:t xml:space="preserve">Podrozdziale nr </w:t>
      </w:r>
      <w:r w:rsidR="000342D7" w:rsidRPr="00EE1B4C">
        <w:rPr>
          <w:rFonts w:ascii="Calibri" w:hAnsi="Calibri"/>
          <w:spacing w:val="22"/>
          <w:sz w:val="22"/>
          <w:szCs w:val="22"/>
        </w:rPr>
        <w:t>2</w:t>
      </w:r>
      <w:r w:rsidRPr="00EE1B4C">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0D3D92">
        <w:rPr>
          <w:rFonts w:ascii="Calibri" w:hAnsi="Calibri"/>
          <w:spacing w:val="-6"/>
          <w:sz w:val="22"/>
          <w:szCs w:val="22"/>
        </w:rPr>
        <w:t xml:space="preserve">Regulaminie </w:t>
      </w:r>
      <w:r w:rsidR="0079753A">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4C395620"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EE1B4C">
        <w:rPr>
          <w:rFonts w:ascii="Calibri" w:hAnsi="Calibri"/>
          <w:spacing w:val="22"/>
          <w:sz w:val="22"/>
          <w:szCs w:val="22"/>
        </w:rPr>
        <w:t xml:space="preserve">Podrozdziału nr </w:t>
      </w:r>
      <w:r w:rsidR="000342D7" w:rsidRPr="00EE1B4C">
        <w:rPr>
          <w:rFonts w:ascii="Calibri" w:hAnsi="Calibri"/>
          <w:spacing w:val="22"/>
          <w:sz w:val="22"/>
          <w:szCs w:val="22"/>
        </w:rPr>
        <w:t>3</w:t>
      </w:r>
      <w:r w:rsidRPr="00EE1B4C">
        <w:rPr>
          <w:rFonts w:ascii="Calibri" w:hAnsi="Calibri"/>
          <w:spacing w:val="22"/>
          <w:sz w:val="22"/>
          <w:szCs w:val="22"/>
        </w:rPr>
        <w:t>.</w:t>
      </w:r>
      <w:r w:rsidR="009D58B9" w:rsidRPr="00EE1B4C">
        <w:rPr>
          <w:rFonts w:ascii="Calibri" w:hAnsi="Calibri"/>
          <w:spacing w:val="22"/>
          <w:sz w:val="22"/>
          <w:szCs w:val="22"/>
        </w:rPr>
        <w:t>1</w:t>
      </w:r>
      <w:r w:rsidRPr="00EE1B4C">
        <w:rPr>
          <w:rFonts w:ascii="Calibri" w:hAnsi="Calibri"/>
          <w:spacing w:val="22"/>
          <w:sz w:val="22"/>
          <w:szCs w:val="22"/>
        </w:rPr>
        <w:t xml:space="preserve"> – Zasada faktycznego poniesienia wydatku Wytycznych dot. kwalifikowalności wydatków</w:t>
      </w:r>
      <w:r w:rsidRPr="00C66CA0">
        <w:rPr>
          <w:rFonts w:ascii="Calibri" w:hAnsi="Calibri"/>
          <w:sz w:val="22"/>
          <w:szCs w:val="22"/>
        </w:rPr>
        <w:t>;</w:t>
      </w:r>
    </w:p>
    <w:p w14:paraId="01F3CF82" w14:textId="796C8C11" w:rsidR="004A7026" w:rsidRDefault="0030439F" w:rsidP="004A7026">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EE1B4C">
        <w:rPr>
          <w:rFonts w:ascii="Calibri" w:hAnsi="Calibri"/>
          <w:spacing w:val="22"/>
          <w:sz w:val="22"/>
          <w:szCs w:val="22"/>
        </w:rPr>
        <w:t>Podrozdział</w:t>
      </w:r>
      <w:r w:rsidR="003B4815" w:rsidRPr="00EE1B4C">
        <w:rPr>
          <w:rFonts w:ascii="Calibri" w:hAnsi="Calibri"/>
          <w:spacing w:val="22"/>
          <w:sz w:val="22"/>
          <w:szCs w:val="22"/>
        </w:rPr>
        <w:t>u</w:t>
      </w:r>
      <w:r w:rsidRPr="00EE1B4C">
        <w:rPr>
          <w:rFonts w:ascii="Calibri" w:hAnsi="Calibri"/>
          <w:spacing w:val="22"/>
          <w:sz w:val="22"/>
          <w:szCs w:val="22"/>
        </w:rPr>
        <w:t xml:space="preserve"> nr </w:t>
      </w:r>
      <w:r w:rsidR="000342D7" w:rsidRPr="00EE1B4C">
        <w:rPr>
          <w:rFonts w:ascii="Calibri" w:hAnsi="Calibri"/>
          <w:spacing w:val="22"/>
          <w:sz w:val="22"/>
          <w:szCs w:val="22"/>
        </w:rPr>
        <w:t>2</w:t>
      </w:r>
      <w:r w:rsidR="003B4815" w:rsidRPr="00EE1B4C">
        <w:rPr>
          <w:rFonts w:ascii="Calibri" w:hAnsi="Calibri"/>
          <w:spacing w:val="22"/>
          <w:sz w:val="22"/>
          <w:szCs w:val="22"/>
        </w:rPr>
        <w:t>.3</w:t>
      </w:r>
      <w:r w:rsidRPr="00EE1B4C">
        <w:rPr>
          <w:rFonts w:ascii="Calibri" w:hAnsi="Calibri"/>
          <w:spacing w:val="22"/>
          <w:sz w:val="22"/>
          <w:szCs w:val="22"/>
        </w:rPr>
        <w:t xml:space="preserve"> – </w:t>
      </w:r>
      <w:r w:rsidR="003B4815" w:rsidRPr="00EE1B4C">
        <w:rPr>
          <w:rFonts w:ascii="Calibri" w:hAnsi="Calibri"/>
          <w:spacing w:val="22"/>
          <w:sz w:val="22"/>
          <w:szCs w:val="22"/>
        </w:rPr>
        <w:t>Wydatki niekwalifikowane</w:t>
      </w:r>
      <w:r w:rsidRPr="00EE1B4C">
        <w:rPr>
          <w:rFonts w:ascii="Calibri" w:hAnsi="Calibri"/>
          <w:spacing w:val="22"/>
          <w:sz w:val="22"/>
          <w:szCs w:val="22"/>
        </w:rPr>
        <w:t xml:space="preserve"> Wytycznych dot. kwalifikowalności wydatków</w:t>
      </w:r>
      <w:r w:rsidR="003B4815" w:rsidRPr="00EE1B4C">
        <w:rPr>
          <w:rFonts w:ascii="Calibri" w:hAnsi="Calibri"/>
          <w:spacing w:val="22"/>
          <w:sz w:val="22"/>
          <w:szCs w:val="22"/>
        </w:rPr>
        <w:t>.</w:t>
      </w:r>
    </w:p>
    <w:p w14:paraId="7B75F25F" w14:textId="2EE75BE5" w:rsidR="004A7026" w:rsidRDefault="00136693" w:rsidP="00566B4F">
      <w:pPr>
        <w:pStyle w:val="Nagwek2"/>
      </w:pPr>
      <w:bookmarkStart w:id="16" w:name="_Toc227931332"/>
      <w:r w:rsidRPr="00C66CA0">
        <w:rPr>
          <w:rStyle w:val="Nagwek1Znak"/>
          <w:b/>
        </w:rPr>
        <w:t>Artykuł</w:t>
      </w:r>
      <w:r w:rsidR="0043415C" w:rsidRPr="00C66CA0">
        <w:rPr>
          <w:rStyle w:val="Nagwek1Znak"/>
          <w:b/>
        </w:rPr>
        <w:t xml:space="preserve"> </w:t>
      </w:r>
      <w:r w:rsidR="00174199">
        <w:rPr>
          <w:rStyle w:val="Nagwek1Znak"/>
          <w:b/>
        </w:rPr>
        <w:t>8</w:t>
      </w:r>
      <w:r w:rsidR="0043415C" w:rsidRPr="00C66CA0">
        <w:t xml:space="preserve"> </w:t>
      </w:r>
      <w:r w:rsidRPr="00C66CA0">
        <w:t>[</w:t>
      </w:r>
      <w:r w:rsidR="004A7026" w:rsidRPr="004A7026">
        <w:t>finansowanie krzyżowe</w:t>
      </w:r>
      <w:r w:rsidRPr="00C66CA0">
        <w:t>]</w:t>
      </w:r>
      <w:bookmarkEnd w:id="16"/>
    </w:p>
    <w:p w14:paraId="2965982C" w14:textId="04CDB065" w:rsidR="004A7026" w:rsidRPr="004A7026" w:rsidRDefault="004A7026" w:rsidP="004A7026">
      <w:pPr>
        <w:pStyle w:val="Nagwek2"/>
        <w:jc w:val="both"/>
        <w:rPr>
          <w:b w:val="0"/>
          <w:bCs/>
        </w:rPr>
      </w:pPr>
      <w:bookmarkStart w:id="17" w:name="_Toc227931333"/>
      <w:r w:rsidRPr="004A7026">
        <w:rPr>
          <w:b w:val="0"/>
          <w:bCs/>
        </w:rPr>
        <w:t xml:space="preserve">Jeżeli w Projekcie dopuszczona jest możliwość zastosowania finansowania krzyżowego (cross-financing), koszty poniesione w Projekcie z zastosowaniem tego instrumentu kwalifikują się według zasad opisanych w Podrozdziale nr 2.4 – Cross-financing Wytycznych dot. kwalifikowalności wydatków oraz SZOP i Regulaminie </w:t>
      </w:r>
      <w:r>
        <w:rPr>
          <w:b w:val="0"/>
          <w:bCs/>
        </w:rPr>
        <w:t>naboru wniosków</w:t>
      </w:r>
      <w:r w:rsidRPr="004A7026">
        <w:rPr>
          <w:b w:val="0"/>
          <w:bCs/>
        </w:rPr>
        <w:t>. Wydatki ponoszone w ramach finansowania krzyżowego na etapie realizacji Projektu powyżej dopuszczalnej kwoty określonej w zatwierdzonym Wniosku o dofinansowanie Projektu są niekwalifikowalne.</w:t>
      </w:r>
      <w:bookmarkEnd w:id="17"/>
    </w:p>
    <w:p w14:paraId="664A6FFE" w14:textId="77777777" w:rsidR="004A7026" w:rsidRDefault="004A7026" w:rsidP="00566B4F">
      <w:pPr>
        <w:pStyle w:val="Nagwek2"/>
      </w:pPr>
    </w:p>
    <w:p w14:paraId="7B31793C" w14:textId="3C92588A" w:rsidR="00136693" w:rsidRPr="00C66CA0" w:rsidRDefault="004A7026" w:rsidP="00566B4F">
      <w:pPr>
        <w:pStyle w:val="Nagwek2"/>
      </w:pPr>
      <w:r w:rsidRPr="004A7026">
        <w:t xml:space="preserve"> </w:t>
      </w:r>
      <w:bookmarkStart w:id="18" w:name="_Toc227931334"/>
      <w:r w:rsidRPr="004A7026">
        <w:t xml:space="preserve">Artykuł </w:t>
      </w:r>
      <w:r>
        <w:t>9</w:t>
      </w:r>
      <w:r w:rsidRPr="004A7026">
        <w:t xml:space="preserve"> [udzielanie Zamówień]</w:t>
      </w:r>
      <w:bookmarkEnd w:id="18"/>
    </w:p>
    <w:p w14:paraId="3404F10D" w14:textId="041B02C0" w:rsidR="009759EA" w:rsidRDefault="009759EA" w:rsidP="00D0435A">
      <w:pPr>
        <w:pStyle w:val="Akapitzlist"/>
        <w:spacing w:after="40" w:line="276" w:lineRule="auto"/>
        <w:ind w:left="0"/>
        <w:contextualSpacing w:val="0"/>
        <w:jc w:val="both"/>
        <w:rPr>
          <w:rFonts w:ascii="Calibri" w:hAnsi="Calibri"/>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FE12CAF" w14:textId="77777777" w:rsidR="004A7026" w:rsidRPr="00C66CA0" w:rsidRDefault="004A7026" w:rsidP="00D0435A">
      <w:pPr>
        <w:pStyle w:val="Akapitzlist"/>
        <w:spacing w:after="40" w:line="276" w:lineRule="auto"/>
        <w:ind w:left="0"/>
        <w:contextualSpacing w:val="0"/>
        <w:jc w:val="both"/>
        <w:rPr>
          <w:rFonts w:ascii="Calibri" w:hAnsi="Calibri"/>
          <w:bCs/>
          <w:spacing w:val="-4"/>
          <w:sz w:val="22"/>
          <w:szCs w:val="22"/>
        </w:rPr>
      </w:pPr>
    </w:p>
    <w:p w14:paraId="3CA05C1C" w14:textId="7CBD1B02" w:rsidR="00AB088D" w:rsidRPr="00C66CA0" w:rsidRDefault="00AB088D" w:rsidP="00AB55B4">
      <w:pPr>
        <w:pStyle w:val="Nagwek2"/>
      </w:pPr>
      <w:bookmarkStart w:id="19" w:name="_Toc227931335"/>
      <w:r w:rsidRPr="00C66CA0">
        <w:rPr>
          <w:rStyle w:val="Nagwek1Znak"/>
          <w:b/>
        </w:rPr>
        <w:t>Artykuł</w:t>
      </w:r>
      <w:r w:rsidR="0043415C" w:rsidRPr="00C66CA0">
        <w:rPr>
          <w:rStyle w:val="Nagwek1Znak"/>
          <w:b/>
        </w:rPr>
        <w:t xml:space="preserve"> </w:t>
      </w:r>
      <w:r w:rsidR="004A7026">
        <w:rPr>
          <w:rStyle w:val="Nagwek1Znak"/>
          <w:b/>
        </w:rPr>
        <w:t>10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19"/>
    </w:p>
    <w:p w14:paraId="6EFA7696" w14:textId="77777777" w:rsidR="00C746E5" w:rsidRPr="00A817EF" w:rsidRDefault="00C746E5" w:rsidP="003E3FBF">
      <w:pPr>
        <w:pStyle w:val="Akapitzlist"/>
        <w:numPr>
          <w:ilvl w:val="0"/>
          <w:numId w:val="19"/>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DA56EF">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19A43F39" w14:textId="1857C66C" w:rsidR="00C746E5" w:rsidRPr="00A817EF" w:rsidRDefault="00C84FA5" w:rsidP="003E3FBF">
      <w:pPr>
        <w:pStyle w:val="Akapitzlist"/>
        <w:numPr>
          <w:ilvl w:val="0"/>
          <w:numId w:val="19"/>
        </w:numPr>
        <w:spacing w:after="40" w:line="276" w:lineRule="auto"/>
        <w:contextualSpacing w:val="0"/>
        <w:jc w:val="both"/>
        <w:rPr>
          <w:rFonts w:ascii="Calibri" w:hAnsi="Calibri"/>
          <w:bCs/>
          <w:spacing w:val="-6"/>
          <w:sz w:val="22"/>
          <w:szCs w:val="22"/>
        </w:rPr>
      </w:pPr>
      <w:r w:rsidRPr="0096379F">
        <w:rPr>
          <w:rFonts w:ascii="Calibri" w:hAnsi="Calibri"/>
          <w:spacing w:val="-6"/>
          <w:sz w:val="22"/>
          <w:szCs w:val="22"/>
        </w:rPr>
        <w:t xml:space="preserve">Łączna kwota zaliczek udzielonych na realizację Projektu nie może przekroczyć </w:t>
      </w:r>
      <w:r>
        <w:rPr>
          <w:rFonts w:ascii="Calibri" w:hAnsi="Calibri"/>
          <w:spacing w:val="-6"/>
          <w:sz w:val="22"/>
          <w:szCs w:val="22"/>
        </w:rPr>
        <w:t>90</w:t>
      </w:r>
      <w:r w:rsidRPr="0096379F">
        <w:rPr>
          <w:rFonts w:ascii="Calibri" w:hAnsi="Calibri"/>
          <w:spacing w:val="-6"/>
          <w:sz w:val="22"/>
          <w:szCs w:val="22"/>
        </w:rPr>
        <w:t>% dofinansowania ,</w:t>
      </w:r>
      <w:r>
        <w:rPr>
          <w:rFonts w:ascii="Calibri" w:hAnsi="Calibri"/>
          <w:spacing w:val="-6"/>
          <w:sz w:val="22"/>
          <w:szCs w:val="22"/>
        </w:rPr>
        <w:t xml:space="preserve"> o którym mowa w </w:t>
      </w:r>
      <w:r>
        <w:rPr>
          <w:rFonts w:ascii="Calibri" w:hAnsi="Calibri" w:cs="Calibri"/>
          <w:spacing w:val="-6"/>
          <w:sz w:val="22"/>
          <w:szCs w:val="22"/>
        </w:rPr>
        <w:t>§</w:t>
      </w:r>
      <w:r>
        <w:rPr>
          <w:rFonts w:ascii="Calibri" w:hAnsi="Calibri"/>
          <w:spacing w:val="-6"/>
          <w:sz w:val="22"/>
          <w:szCs w:val="22"/>
        </w:rPr>
        <w:t xml:space="preserve"> 5 ust. 3</w:t>
      </w:r>
      <w:r w:rsidR="00C746E5" w:rsidRPr="00A817EF">
        <w:rPr>
          <w:rFonts w:ascii="Calibri" w:hAnsi="Calibri"/>
          <w:spacing w:val="-6"/>
          <w:sz w:val="22"/>
          <w:szCs w:val="22"/>
        </w:rPr>
        <w:t>.</w:t>
      </w:r>
    </w:p>
    <w:p w14:paraId="4D1A2262" w14:textId="77777777" w:rsidR="00C746E5" w:rsidRPr="00A817EF"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r w:rsidRPr="00A817EF">
        <w:rPr>
          <w:rFonts w:ascii="Calibri" w:hAnsi="Calibri"/>
          <w:sz w:val="22"/>
          <w:szCs w:val="22"/>
        </w:rPr>
        <w:lastRenderedPageBreak/>
        <w:t>Zaliczki przyznawane są na podstawie poprawnego Wniosku o płatność</w:t>
      </w:r>
      <w:r w:rsidR="007958ED">
        <w:rPr>
          <w:rFonts w:ascii="Calibri" w:hAnsi="Calibri"/>
          <w:sz w:val="22"/>
          <w:szCs w:val="22"/>
        </w:rPr>
        <w:t>-wniosku o zaliczkę</w:t>
      </w:r>
      <w:r w:rsidRPr="00A817EF">
        <w:rPr>
          <w:rFonts w:ascii="Calibri" w:hAnsi="Calibri"/>
          <w:sz w:val="22"/>
          <w:szCs w:val="22"/>
        </w:rPr>
        <w:t xml:space="preserve"> złożonego prawidłowo do Instytucji Zarządzającej za pośrednictwem CST2021 co najmniej na 30 dni przed planowanym terminem wykorzystania zaliczki.</w:t>
      </w:r>
    </w:p>
    <w:p w14:paraId="7EA5D7AC" w14:textId="77777777" w:rsidR="00487A38" w:rsidRPr="00C66CA0" w:rsidRDefault="0055691A" w:rsidP="003E3FBF">
      <w:pPr>
        <w:pStyle w:val="Akapitzlist"/>
        <w:numPr>
          <w:ilvl w:val="0"/>
          <w:numId w:val="19"/>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DA56EF">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B4FEC07" w14:textId="11A2BC3E" w:rsidR="00C746E5" w:rsidRPr="00404679" w:rsidRDefault="00C746E5" w:rsidP="003E3FBF">
      <w:pPr>
        <w:pStyle w:val="Akapitzlist"/>
        <w:numPr>
          <w:ilvl w:val="0"/>
          <w:numId w:val="19"/>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20F6CE69" w14:textId="05421EE7" w:rsidR="000E5074" w:rsidRPr="00C66CA0" w:rsidRDefault="000E5074" w:rsidP="003E3FBF">
      <w:pPr>
        <w:pStyle w:val="Akapitzlist"/>
        <w:numPr>
          <w:ilvl w:val="0"/>
          <w:numId w:val="19"/>
        </w:numPr>
        <w:spacing w:after="40" w:line="276" w:lineRule="auto"/>
        <w:ind w:right="-35"/>
        <w:contextualSpacing w:val="0"/>
        <w:jc w:val="both"/>
        <w:rPr>
          <w:rFonts w:ascii="Calibri" w:hAnsi="Calibri"/>
          <w:bCs/>
          <w:spacing w:val="-6"/>
          <w:sz w:val="22"/>
          <w:szCs w:val="22"/>
        </w:rPr>
      </w:pPr>
      <w:bookmarkStart w:id="20" w:name="_Hlk189827441"/>
      <w:r>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041E9CD7" w14:textId="77777777" w:rsidR="00C746E5" w:rsidRPr="00C66CA0"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bookmarkStart w:id="21" w:name="_Hlk127435125"/>
      <w:bookmarkEnd w:id="20"/>
      <w:r w:rsidRPr="00C66CA0">
        <w:rPr>
          <w:rFonts w:ascii="Calibri" w:hAnsi="Calibri"/>
          <w:sz w:val="22"/>
          <w:szCs w:val="22"/>
        </w:rPr>
        <w:t>Instytucja Zarządzająca dokonuje weryfikacji Wniosku o płatność</w:t>
      </w:r>
      <w:r w:rsidR="00B90C31">
        <w:rPr>
          <w:rFonts w:ascii="Calibri" w:hAnsi="Calibri"/>
          <w:sz w:val="22"/>
          <w:szCs w:val="22"/>
        </w:rPr>
        <w:t xml:space="preserve"> </w:t>
      </w:r>
      <w:r w:rsidR="007958ED">
        <w:rPr>
          <w:rFonts w:ascii="Calibri" w:hAnsi="Calibri"/>
          <w:sz w:val="22"/>
          <w:szCs w:val="22"/>
        </w:rPr>
        <w:t>-</w:t>
      </w:r>
      <w:r w:rsidR="00B90C31">
        <w:rPr>
          <w:rFonts w:ascii="Calibri" w:hAnsi="Calibri"/>
          <w:sz w:val="22"/>
          <w:szCs w:val="22"/>
        </w:rPr>
        <w:t xml:space="preserve"> </w:t>
      </w:r>
      <w:r w:rsidR="007958ED">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w:t>
      </w:r>
      <w:r>
        <w:rPr>
          <w:rFonts w:ascii="Calibri" w:hAnsi="Calibri"/>
          <w:sz w:val="22"/>
          <w:szCs w:val="22"/>
        </w:rPr>
        <w:t xml:space="preserve">przypisaną kwotę do zwrotu lub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1"/>
    </w:p>
    <w:p w14:paraId="2573A4D8" w14:textId="77777777" w:rsidR="00B849A4" w:rsidRPr="00C66CA0" w:rsidRDefault="00B849A4"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6087C9E9"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726BAF">
        <w:rPr>
          <w:rFonts w:ascii="Calibri" w:hAnsi="Calibri"/>
          <w:sz w:val="22"/>
          <w:szCs w:val="22"/>
        </w:rPr>
        <w:t xml:space="preserve">kolejnej </w:t>
      </w:r>
      <w:r w:rsidR="00C84FA5">
        <w:rPr>
          <w:rFonts w:ascii="Calibri" w:hAnsi="Calibri"/>
          <w:sz w:val="22"/>
          <w:szCs w:val="22"/>
        </w:rPr>
        <w:t xml:space="preserve">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5459C882"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136E0D67" w14:textId="77777777" w:rsidR="00144367" w:rsidRPr="008E6BE1" w:rsidRDefault="00144367"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4"/>
          <w:sz w:val="22"/>
          <w:szCs w:val="22"/>
        </w:rPr>
        <w:t xml:space="preserve">w terminie </w:t>
      </w:r>
      <w:r w:rsidR="00C34C34">
        <w:rPr>
          <w:rFonts w:ascii="Calibri" w:hAnsi="Calibri"/>
          <w:spacing w:val="-4"/>
          <w:sz w:val="22"/>
          <w:szCs w:val="22"/>
        </w:rPr>
        <w:t>do</w:t>
      </w:r>
      <w:r w:rsidRPr="00C66CA0">
        <w:rPr>
          <w:rFonts w:ascii="Calibri" w:hAnsi="Calibri"/>
          <w:spacing w:val="-4"/>
          <w:sz w:val="22"/>
          <w:szCs w:val="22"/>
        </w:rPr>
        <w:t xml:space="preserve"> </w:t>
      </w:r>
      <w:r w:rsidR="00C34C34">
        <w:rPr>
          <w:rFonts w:ascii="Calibri" w:hAnsi="Calibri"/>
          <w:spacing w:val="-4"/>
          <w:sz w:val="22"/>
          <w:szCs w:val="22"/>
        </w:rPr>
        <w:t>3</w:t>
      </w:r>
      <w:r w:rsidRPr="00C66CA0">
        <w:rPr>
          <w:rFonts w:ascii="Calibri" w:hAnsi="Calibri"/>
          <w:spacing w:val="-4"/>
          <w:sz w:val="22"/>
          <w:szCs w:val="22"/>
        </w:rPr>
        <w:t xml:space="preserve">0 dni od dnia </w:t>
      </w:r>
      <w:r w:rsidR="00C34C34">
        <w:rPr>
          <w:rFonts w:ascii="Calibri" w:hAnsi="Calibri"/>
          <w:spacing w:val="-4"/>
          <w:sz w:val="22"/>
          <w:szCs w:val="22"/>
        </w:rPr>
        <w:t>zakończenia realizacji zadania na które została udzielona zaliczka,</w:t>
      </w:r>
      <w:r w:rsidRPr="00C66CA0">
        <w:rPr>
          <w:rFonts w:ascii="Calibri" w:hAnsi="Calibri"/>
          <w:spacing w:val="-4"/>
          <w:sz w:val="22"/>
          <w:szCs w:val="22"/>
        </w:rPr>
        <w:t xml:space="preserve"> chyba że w trakcie weryfikacji ostatniego Wniosku o płatność zostanie wyznaczony inny termin;</w:t>
      </w:r>
    </w:p>
    <w:p w14:paraId="0004EAA9" w14:textId="175F8307" w:rsidR="00C34C34" w:rsidRPr="00144367" w:rsidRDefault="00C34C34"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A73D33">
        <w:rPr>
          <w:rFonts w:ascii="Calibri" w:hAnsi="Calibri"/>
          <w:bCs/>
          <w:spacing w:val="-6"/>
          <w:sz w:val="22"/>
          <w:szCs w:val="22"/>
        </w:rPr>
        <w:t>w terminie do 30 dni od dnia wskazanego w § 4 ust. 1 Umowy</w:t>
      </w:r>
      <w:r>
        <w:rPr>
          <w:rFonts w:ascii="Calibri" w:hAnsi="Calibri"/>
          <w:bCs/>
          <w:spacing w:val="-6"/>
          <w:sz w:val="22"/>
          <w:szCs w:val="22"/>
        </w:rPr>
        <w:t xml:space="preserve"> w przypadku, gdy zaliczka została udzielona w wysokości </w:t>
      </w:r>
      <w:r w:rsidRPr="005363E6">
        <w:rPr>
          <w:rFonts w:ascii="Calibri" w:hAnsi="Calibri"/>
          <w:bCs/>
          <w:spacing w:val="-6"/>
          <w:sz w:val="22"/>
          <w:szCs w:val="22"/>
        </w:rPr>
        <w:t>90% dofinansowania, o którym mowa w § 5 ust. 3</w:t>
      </w:r>
      <w:r>
        <w:rPr>
          <w:rFonts w:ascii="Calibri" w:hAnsi="Calibri"/>
          <w:bCs/>
          <w:spacing w:val="-6"/>
          <w:sz w:val="22"/>
          <w:szCs w:val="22"/>
        </w:rPr>
        <w:t>;</w:t>
      </w:r>
    </w:p>
    <w:p w14:paraId="57AAF863" w14:textId="46326D0C" w:rsidR="00594179" w:rsidRPr="00C66CA0" w:rsidRDefault="00594179"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wraz z</w:t>
      </w:r>
      <w:r w:rsidR="007A5FC5" w:rsidRPr="00C66CA0">
        <w:rPr>
          <w:rFonts w:ascii="Calibri" w:hAnsi="Calibri"/>
          <w:spacing w:val="-6"/>
          <w:sz w:val="22"/>
          <w:szCs w:val="22"/>
        </w:rPr>
        <w:t xml:space="preserve"> </w:t>
      </w:r>
      <w:r w:rsidRPr="00C66CA0">
        <w:rPr>
          <w:rFonts w:ascii="Calibri" w:hAnsi="Calibri"/>
          <w:spacing w:val="-6"/>
          <w:sz w:val="22"/>
          <w:szCs w:val="22"/>
        </w:rPr>
        <w:t>dokumentami, o</w:t>
      </w:r>
      <w:r w:rsidR="007A5FC5" w:rsidRPr="00C66CA0">
        <w:rPr>
          <w:rFonts w:ascii="Calibri" w:hAnsi="Calibri"/>
          <w:spacing w:val="-6"/>
          <w:sz w:val="22"/>
          <w:szCs w:val="22"/>
        </w:rPr>
        <w:t xml:space="preserve"> </w:t>
      </w:r>
      <w:r w:rsidRPr="00C66CA0">
        <w:rPr>
          <w:rFonts w:ascii="Calibri" w:hAnsi="Calibri"/>
          <w:spacing w:val="-6"/>
          <w:sz w:val="22"/>
          <w:szCs w:val="22"/>
        </w:rPr>
        <w:t xml:space="preserve">których mowa w Artykule </w:t>
      </w:r>
      <w:r w:rsidR="00174199">
        <w:rPr>
          <w:rFonts w:ascii="Calibri" w:hAnsi="Calibri"/>
          <w:spacing w:val="-6"/>
          <w:sz w:val="22"/>
          <w:szCs w:val="22"/>
        </w:rPr>
        <w:t>1</w:t>
      </w:r>
      <w:r w:rsidR="004A7026">
        <w:rPr>
          <w:rFonts w:ascii="Calibri" w:hAnsi="Calibri"/>
          <w:spacing w:val="-6"/>
          <w:sz w:val="22"/>
          <w:szCs w:val="22"/>
        </w:rPr>
        <w:t>1</w:t>
      </w:r>
      <w:r w:rsidRPr="00C66CA0">
        <w:rPr>
          <w:rFonts w:ascii="Calibri" w:hAnsi="Calibri"/>
          <w:spacing w:val="-6"/>
          <w:sz w:val="22"/>
          <w:szCs w:val="22"/>
        </w:rPr>
        <w:t xml:space="preserve"> ust. </w:t>
      </w:r>
      <w:r w:rsidR="00404679">
        <w:rPr>
          <w:rFonts w:ascii="Calibri" w:hAnsi="Calibri"/>
          <w:spacing w:val="-6"/>
          <w:sz w:val="22"/>
          <w:szCs w:val="22"/>
        </w:rPr>
        <w:t>10</w:t>
      </w:r>
      <w:r w:rsidRPr="00C66CA0">
        <w:rPr>
          <w:rFonts w:ascii="Calibri" w:hAnsi="Calibri"/>
          <w:spacing w:val="-6"/>
          <w:sz w:val="22"/>
          <w:szCs w:val="22"/>
        </w:rPr>
        <w:t xml:space="preserve"> pkt 1, lub dokonanie zwrotu niewydatkowanej kwoty zaliczki, na rachunek bankowy wskazany przez Instytucję Zarządzającą.</w:t>
      </w:r>
    </w:p>
    <w:p w14:paraId="5507C123" w14:textId="77777777" w:rsidR="00594179"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258934E2" w14:textId="77777777" w:rsidR="00594179" w:rsidRPr="00C66CA0"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1BBE7B6D" w14:textId="77777777" w:rsidR="00594179" w:rsidRPr="00C66CA0" w:rsidRDefault="00594179" w:rsidP="003E3FBF">
      <w:pPr>
        <w:pStyle w:val="Akapitzlist"/>
        <w:keepNex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7591B659"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720D658C"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6FD9763" w14:textId="178E4678" w:rsidR="00B849A4" w:rsidRPr="00C66CA0" w:rsidRDefault="00B849A4" w:rsidP="002F49F0">
      <w:pPr>
        <w:pStyle w:val="Nagwek2"/>
      </w:pPr>
      <w:bookmarkStart w:id="22" w:name="_Toc227931336"/>
      <w:r w:rsidRPr="00C66CA0">
        <w:rPr>
          <w:rStyle w:val="Nagwek1Znak"/>
          <w:b/>
        </w:rPr>
        <w:t>Artykuł</w:t>
      </w:r>
      <w:r w:rsidR="0043415C" w:rsidRPr="00C66CA0">
        <w:rPr>
          <w:rStyle w:val="Nagwek1Znak"/>
          <w:b/>
        </w:rPr>
        <w:t xml:space="preserve"> </w:t>
      </w:r>
      <w:r w:rsidR="00174199">
        <w:rPr>
          <w:rStyle w:val="Nagwek1Znak"/>
          <w:b/>
        </w:rPr>
        <w:t>1</w:t>
      </w:r>
      <w:r w:rsidR="004A7026">
        <w:rPr>
          <w:rStyle w:val="Nagwek1Znak"/>
          <w:b/>
        </w:rPr>
        <w:t>1</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2"/>
    </w:p>
    <w:p w14:paraId="49A55741" w14:textId="48322CA8" w:rsidR="001A48F4" w:rsidRPr="008E6BE1" w:rsidRDefault="001A48F4" w:rsidP="003E3FBF">
      <w:pPr>
        <w:pStyle w:val="Akapitzlist"/>
        <w:numPr>
          <w:ilvl w:val="0"/>
          <w:numId w:val="10"/>
        </w:numPr>
        <w:spacing w:after="120" w:line="276" w:lineRule="auto"/>
        <w:jc w:val="both"/>
        <w:rPr>
          <w:spacing w:val="-6"/>
        </w:rPr>
      </w:pPr>
      <w:r w:rsidRPr="00C66CA0">
        <w:rPr>
          <w:rFonts w:ascii="Calibri" w:hAnsi="Calibri"/>
          <w:bCs/>
          <w:sz w:val="22"/>
          <w:szCs w:val="22"/>
        </w:rPr>
        <w:t>Wnioski o płatność Beneficjent zobowiązuje się składać nie częściej niż raz na 3 miesiące, chyba że</w:t>
      </w:r>
      <w:r w:rsidR="00C84FA5">
        <w:rPr>
          <w:rFonts w:ascii="Calibri" w:hAnsi="Calibri"/>
          <w:bCs/>
          <w:sz w:val="22"/>
          <w:szCs w:val="22"/>
        </w:rPr>
        <w:t xml:space="preserve"> </w:t>
      </w:r>
      <w:r w:rsidR="00E248C2" w:rsidRPr="008E6BE1">
        <w:rPr>
          <w:rFonts w:ascii="Calibri" w:hAnsi="Calibri"/>
          <w:bCs/>
          <w:spacing w:val="-4"/>
          <w:sz w:val="22"/>
          <w:szCs w:val="22"/>
        </w:rPr>
        <w:t>W</w:t>
      </w:r>
      <w:r w:rsidRPr="008E6BE1">
        <w:rPr>
          <w:rFonts w:ascii="Calibri" w:hAnsi="Calibri"/>
          <w:bCs/>
          <w:spacing w:val="-4"/>
          <w:sz w:val="22"/>
          <w:szCs w:val="22"/>
        </w:rPr>
        <w:t xml:space="preserve">niosek o płatność dotyczy zaliczki i stosuje się wówczas terminy określone w Artykule </w:t>
      </w:r>
      <w:r w:rsidR="004A7026">
        <w:rPr>
          <w:rFonts w:ascii="Calibri" w:hAnsi="Calibri"/>
          <w:bCs/>
          <w:spacing w:val="-4"/>
          <w:sz w:val="22"/>
          <w:szCs w:val="22"/>
        </w:rPr>
        <w:t>10</w:t>
      </w:r>
      <w:r w:rsidRPr="008E6BE1">
        <w:rPr>
          <w:spacing w:val="-6"/>
        </w:rPr>
        <w:t>.</w:t>
      </w:r>
    </w:p>
    <w:p w14:paraId="67112B7B" w14:textId="012D3561" w:rsidR="001A48F4" w:rsidRPr="00404679"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3E657207" w14:textId="642ADC4B" w:rsidR="000E5074" w:rsidRPr="008E6BE1" w:rsidRDefault="000E5074" w:rsidP="003E3FBF">
      <w:pPr>
        <w:pStyle w:val="Akapitzlist"/>
        <w:numPr>
          <w:ilvl w:val="0"/>
          <w:numId w:val="10"/>
        </w:numPr>
        <w:spacing w:after="40" w:line="276" w:lineRule="auto"/>
        <w:contextualSpacing w:val="0"/>
        <w:jc w:val="both"/>
        <w:rPr>
          <w:rFonts w:ascii="Calibri" w:hAnsi="Calibri"/>
          <w:bCs/>
          <w:spacing w:val="-6"/>
          <w:sz w:val="22"/>
          <w:szCs w:val="22"/>
        </w:rPr>
      </w:pPr>
      <w:r>
        <w:rPr>
          <w:rFonts w:ascii="Calibri" w:hAnsi="Calibri"/>
          <w:bCs/>
          <w:spacing w:val="-6"/>
          <w:sz w:val="22"/>
          <w:szCs w:val="22"/>
        </w:rPr>
        <w:lastRenderedPageBreak/>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8BE09D8" w14:textId="39DF7828" w:rsidR="00C84FA5" w:rsidRPr="00023289" w:rsidRDefault="00C84FA5" w:rsidP="00701C97">
      <w:pPr>
        <w:pStyle w:val="Akapitzlist"/>
        <w:numPr>
          <w:ilvl w:val="0"/>
          <w:numId w:val="10"/>
        </w:numPr>
        <w:spacing w:after="240" w:line="276" w:lineRule="auto"/>
        <w:jc w:val="both"/>
        <w:rPr>
          <w:rFonts w:ascii="Calibri" w:hAnsi="Calibri"/>
          <w:bCs/>
          <w:spacing w:val="-6"/>
          <w:sz w:val="22"/>
          <w:szCs w:val="22"/>
        </w:rPr>
      </w:pPr>
      <w:r w:rsidRPr="00023289">
        <w:rPr>
          <w:rFonts w:ascii="Calibri" w:hAnsi="Calibri"/>
          <w:bCs/>
          <w:spacing w:val="-6"/>
          <w:sz w:val="22"/>
          <w:szCs w:val="22"/>
        </w:rPr>
        <w:t xml:space="preserve">Beneficjent zobowiązuje się rozliczyć kwotę ryczałtową, o której mowa w § </w:t>
      </w:r>
      <w:r>
        <w:rPr>
          <w:rFonts w:ascii="Calibri" w:hAnsi="Calibri"/>
          <w:bCs/>
          <w:spacing w:val="-6"/>
          <w:sz w:val="22"/>
          <w:szCs w:val="22"/>
        </w:rPr>
        <w:t xml:space="preserve">6 </w:t>
      </w:r>
      <w:r w:rsidRPr="00023289">
        <w:rPr>
          <w:rFonts w:ascii="Calibri" w:hAnsi="Calibri"/>
          <w:bCs/>
          <w:spacing w:val="-6"/>
          <w:sz w:val="22"/>
          <w:szCs w:val="22"/>
        </w:rPr>
        <w:t>ust. 1 Umowy</w:t>
      </w:r>
      <w:r>
        <w:rPr>
          <w:rFonts w:ascii="Calibri" w:hAnsi="Calibri"/>
          <w:bCs/>
          <w:spacing w:val="-6"/>
          <w:sz w:val="22"/>
          <w:szCs w:val="22"/>
        </w:rPr>
        <w:t>,</w:t>
      </w:r>
      <w:r w:rsidRPr="00023289">
        <w:rPr>
          <w:rFonts w:ascii="Calibri" w:hAnsi="Calibri"/>
          <w:bCs/>
          <w:spacing w:val="-6"/>
          <w:sz w:val="22"/>
          <w:szCs w:val="22"/>
        </w:rPr>
        <w:t xml:space="preserve"> we Wniosku o płatność składanym za okres, w którym zadanie objęte kwotą ryczałtową zostanie zrealizowane.</w:t>
      </w:r>
    </w:p>
    <w:p w14:paraId="4D8C561F" w14:textId="77777777" w:rsidR="001A48F4" w:rsidRPr="00C66CA0" w:rsidRDefault="001A48F4" w:rsidP="00701C97">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1BD0B50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0BCEE16" w14:textId="0F63E2CA"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w:t>
      </w:r>
      <w:r w:rsidR="002656F1">
        <w:rPr>
          <w:rFonts w:ascii="Calibri" w:hAnsi="Calibri"/>
          <w:spacing w:val="-6"/>
          <w:sz w:val="22"/>
          <w:szCs w:val="22"/>
        </w:rPr>
        <w:t>wykonanie zadań i osiągnięcie Mierników</w:t>
      </w:r>
      <w:r w:rsidRPr="00C66CA0">
        <w:rPr>
          <w:rFonts w:ascii="Calibri" w:hAnsi="Calibri"/>
          <w:spacing w:val="-6"/>
          <w:sz w:val="22"/>
          <w:szCs w:val="22"/>
        </w:rPr>
        <w:t xml:space="preserve"> Beneficjent jest zobowiązany przygotować zgodnie z </w:t>
      </w:r>
      <w:r w:rsidRPr="008E6BE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 </w:t>
      </w:r>
      <w:bookmarkStart w:id="23" w:name="_Hlk173225975"/>
      <w:r w:rsidR="00B90C31" w:rsidRPr="00FE62CE">
        <w:rPr>
          <w:rStyle w:val="Hipercze"/>
          <w:rFonts w:ascii="Calibri" w:hAnsi="Calibri"/>
          <w:sz w:val="22"/>
          <w:szCs w:val="22"/>
        </w:rPr>
        <w:t>https://funduszeuepomorskie.pl/</w:t>
      </w:r>
      <w:r w:rsidR="00B90C31" w:rsidRPr="00C66CA0">
        <w:rPr>
          <w:rFonts w:ascii="Calibri" w:hAnsi="Calibri"/>
          <w:spacing w:val="-6"/>
          <w:sz w:val="22"/>
          <w:szCs w:val="22"/>
        </w:rPr>
        <w:t xml:space="preserve">. </w:t>
      </w:r>
      <w:bookmarkEnd w:id="23"/>
    </w:p>
    <w:p w14:paraId="5B068C18" w14:textId="4A584670" w:rsidR="001A48F4" w:rsidRPr="00CD7641" w:rsidRDefault="001A48F4" w:rsidP="003E3FBF">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w:t>
      </w:r>
      <w:r w:rsidR="000D43AB">
        <w:rPr>
          <w:rFonts w:ascii="Calibri" w:hAnsi="Calibri"/>
          <w:sz w:val="22"/>
          <w:szCs w:val="22"/>
        </w:rPr>
        <w:t>§ 6 ust. 5 Umowy</w:t>
      </w:r>
      <w:r w:rsidRPr="00A817EF">
        <w:rPr>
          <w:rFonts w:ascii="Calibri" w:hAnsi="Calibri"/>
          <w:sz w:val="22"/>
          <w:szCs w:val="22"/>
        </w:rPr>
        <w:t xml:space="preserve">. </w:t>
      </w:r>
    </w:p>
    <w:p w14:paraId="25396736" w14:textId="77777777" w:rsidR="00CD7641" w:rsidRPr="00CD7641" w:rsidRDefault="00CD7641" w:rsidP="003E3FBF">
      <w:pPr>
        <w:pStyle w:val="Akapitzlist"/>
        <w:numPr>
          <w:ilvl w:val="0"/>
          <w:numId w:val="10"/>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394B13" w14:textId="77777777" w:rsidR="001A48F4" w:rsidRPr="00C66CA0" w:rsidRDefault="00F766DA"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7F01E42D" w14:textId="155A8D08" w:rsidR="001A48F4" w:rsidRPr="00C66CA0" w:rsidRDefault="001A48F4" w:rsidP="003E3FBF">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C66CA0">
        <w:rPr>
          <w:rFonts w:ascii="Calibri" w:hAnsi="Calibri"/>
          <w:sz w:val="22"/>
          <w:szCs w:val="22"/>
        </w:rPr>
        <w:t>W</w:t>
      </w:r>
      <w:r w:rsidRPr="00C66CA0">
        <w:rPr>
          <w:rFonts w:ascii="Calibri" w:hAnsi="Calibri"/>
          <w:sz w:val="22"/>
          <w:szCs w:val="22"/>
        </w:rPr>
        <w:t>niosku o płatność 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w:t>
      </w:r>
      <w:r w:rsidR="00140308">
        <w:rPr>
          <w:rFonts w:ascii="Calibri" w:hAnsi="Calibri"/>
          <w:sz w:val="22"/>
          <w:szCs w:val="22"/>
        </w:rPr>
        <w:t xml:space="preserve"> tj. </w:t>
      </w:r>
      <w:r w:rsidR="00140308">
        <w:rPr>
          <w:rFonts w:ascii="Calibri" w:hAnsi="Calibri"/>
          <w:bCs/>
          <w:spacing w:val="-4"/>
          <w:sz w:val="22"/>
          <w:szCs w:val="22"/>
        </w:rPr>
        <w:t xml:space="preserve">dokumentami lub innymi dowodami potwierdzającymi osiągnięcie </w:t>
      </w:r>
      <w:r w:rsidR="002656F1">
        <w:rPr>
          <w:rFonts w:ascii="Calibri" w:hAnsi="Calibri"/>
          <w:bCs/>
          <w:spacing w:val="-4"/>
          <w:sz w:val="22"/>
          <w:szCs w:val="22"/>
        </w:rPr>
        <w:t>M</w:t>
      </w:r>
      <w:r w:rsidR="00140308" w:rsidRPr="00C1500C">
        <w:rPr>
          <w:rFonts w:ascii="Calibri" w:hAnsi="Calibri"/>
          <w:bCs/>
          <w:spacing w:val="-4"/>
          <w:sz w:val="22"/>
          <w:szCs w:val="22"/>
        </w:rPr>
        <w:t xml:space="preserve">ierników </w:t>
      </w:r>
      <w:r w:rsidR="00140308">
        <w:rPr>
          <w:rFonts w:ascii="Calibri" w:hAnsi="Calibri"/>
          <w:bCs/>
          <w:spacing w:val="-4"/>
          <w:sz w:val="22"/>
          <w:szCs w:val="22"/>
        </w:rPr>
        <w:t xml:space="preserve">wykonania zadań, o których mowa w </w:t>
      </w:r>
      <w:r w:rsidR="00140308">
        <w:rPr>
          <w:rFonts w:ascii="Calibri" w:hAnsi="Calibri" w:cs="Calibri"/>
          <w:bCs/>
          <w:spacing w:val="-4"/>
          <w:sz w:val="22"/>
          <w:szCs w:val="22"/>
        </w:rPr>
        <w:t>§</w:t>
      </w:r>
      <w:r w:rsidR="00140308">
        <w:rPr>
          <w:rFonts w:ascii="Calibri" w:hAnsi="Calibri"/>
          <w:bCs/>
          <w:spacing w:val="-4"/>
          <w:sz w:val="22"/>
          <w:szCs w:val="22"/>
        </w:rPr>
        <w:t xml:space="preserve"> </w:t>
      </w:r>
      <w:r w:rsidR="002656F1">
        <w:rPr>
          <w:rFonts w:ascii="Calibri" w:hAnsi="Calibri"/>
          <w:bCs/>
          <w:spacing w:val="-4"/>
          <w:sz w:val="22"/>
          <w:szCs w:val="22"/>
        </w:rPr>
        <w:t>6</w:t>
      </w:r>
      <w:r w:rsidR="00140308">
        <w:rPr>
          <w:rFonts w:ascii="Calibri" w:hAnsi="Calibri"/>
          <w:bCs/>
          <w:spacing w:val="-4"/>
          <w:sz w:val="22"/>
          <w:szCs w:val="22"/>
        </w:rPr>
        <w:t xml:space="preserve"> ust. 4 Umowy</w:t>
      </w:r>
      <w:r w:rsidR="002656F1">
        <w:rPr>
          <w:rFonts w:ascii="Calibri" w:hAnsi="Calibri"/>
          <w:sz w:val="22"/>
          <w:szCs w:val="22"/>
        </w:rPr>
        <w:t>;</w:t>
      </w:r>
      <w:r w:rsidR="00AC6E02">
        <w:rPr>
          <w:rFonts w:ascii="Calibri" w:hAnsi="Calibri"/>
          <w:sz w:val="22"/>
          <w:szCs w:val="22"/>
        </w:rPr>
        <w:t xml:space="preserve"> </w:t>
      </w:r>
    </w:p>
    <w:p w14:paraId="069B8F1B"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8CDC2EC"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28BB8F7C" w14:textId="72902AA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3E7C40EB" w14:textId="425EFA7D"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w:t>
      </w:r>
      <w:r w:rsidR="0053703C">
        <w:rPr>
          <w:rFonts w:ascii="Calibri" w:hAnsi="Calibri"/>
          <w:spacing w:val="-6"/>
          <w:sz w:val="22"/>
          <w:szCs w:val="22"/>
        </w:rPr>
        <w:t xml:space="preserve"> i</w:t>
      </w:r>
      <w:r w:rsidRPr="00C66CA0">
        <w:rPr>
          <w:rFonts w:ascii="Calibri" w:hAnsi="Calibri"/>
          <w:spacing w:val="-6"/>
          <w:sz w:val="22"/>
          <w:szCs w:val="22"/>
        </w:rPr>
        <w:t xml:space="preserve"> poświadczeniu </w:t>
      </w:r>
      <w:r w:rsidR="00C5396C">
        <w:rPr>
          <w:rFonts w:ascii="Calibri" w:hAnsi="Calibri"/>
          <w:spacing w:val="-6"/>
          <w:sz w:val="22"/>
          <w:szCs w:val="22"/>
        </w:rPr>
        <w:t xml:space="preserve">osiągnięcia </w:t>
      </w:r>
      <w:r w:rsidR="002656F1">
        <w:rPr>
          <w:rFonts w:ascii="Calibri" w:hAnsi="Calibri"/>
          <w:spacing w:val="-6"/>
          <w:sz w:val="22"/>
          <w:szCs w:val="22"/>
        </w:rPr>
        <w:t>M</w:t>
      </w:r>
      <w:r w:rsidR="00C5396C">
        <w:rPr>
          <w:rFonts w:ascii="Calibri" w:hAnsi="Calibri"/>
          <w:spacing w:val="-6"/>
          <w:sz w:val="22"/>
          <w:szCs w:val="22"/>
        </w:rPr>
        <w:t xml:space="preserve">ierników wykonania zadania, o którym mowa w </w:t>
      </w:r>
      <w:r w:rsidR="00C5396C">
        <w:rPr>
          <w:rFonts w:ascii="Calibri" w:hAnsi="Calibri" w:cs="Calibri"/>
          <w:spacing w:val="-6"/>
          <w:sz w:val="22"/>
          <w:szCs w:val="22"/>
        </w:rPr>
        <w:t>§</w:t>
      </w:r>
      <w:r w:rsidR="00C5396C">
        <w:rPr>
          <w:rFonts w:ascii="Calibri" w:hAnsi="Calibri"/>
          <w:spacing w:val="-6"/>
          <w:sz w:val="22"/>
          <w:szCs w:val="22"/>
        </w:rPr>
        <w:t xml:space="preserve"> </w:t>
      </w:r>
      <w:r w:rsidR="002656F1">
        <w:rPr>
          <w:rFonts w:ascii="Calibri" w:hAnsi="Calibri"/>
          <w:spacing w:val="-6"/>
          <w:sz w:val="22"/>
          <w:szCs w:val="22"/>
        </w:rPr>
        <w:t>6</w:t>
      </w:r>
      <w:r w:rsidR="00C5396C">
        <w:rPr>
          <w:rFonts w:ascii="Calibri" w:hAnsi="Calibri"/>
          <w:spacing w:val="-6"/>
          <w:sz w:val="22"/>
          <w:szCs w:val="22"/>
        </w:rPr>
        <w:t xml:space="preserve"> ust 4 Umowy,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3FD34C0A"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w:t>
      </w:r>
      <w:r w:rsidRPr="00C66CA0">
        <w:rPr>
          <w:rFonts w:ascii="Calibri" w:hAnsi="Calibri"/>
          <w:spacing w:val="-6"/>
          <w:sz w:val="22"/>
          <w:szCs w:val="22"/>
        </w:rPr>
        <w:lastRenderedPageBreak/>
        <w:t>skorygowania błędów lub uzupełnienia brakujących dokumentów lub do złożenia dodatkowych wyjaśnień, wyznaczając Beneficjentowi termin do dokonania tych czynności.</w:t>
      </w:r>
    </w:p>
    <w:p w14:paraId="2818FF3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DA56EF">
        <w:rPr>
          <w:rFonts w:ascii="Calibri" w:hAnsi="Calibri"/>
          <w:spacing w:val="-8"/>
          <w:sz w:val="22"/>
          <w:szCs w:val="22"/>
        </w:rPr>
        <w:t>wypłaty zaliczki</w:t>
      </w:r>
      <w:r w:rsidRPr="00C66CA0">
        <w:rPr>
          <w:rFonts w:ascii="Calibri" w:hAnsi="Calibri"/>
          <w:spacing w:val="-8"/>
          <w:sz w:val="22"/>
          <w:szCs w:val="22"/>
        </w:rPr>
        <w:t>.</w:t>
      </w:r>
    </w:p>
    <w:p w14:paraId="6203A3D1"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194BF7">
        <w:rPr>
          <w:rFonts w:ascii="Calibri" w:hAnsi="Calibri"/>
          <w:sz w:val="22"/>
          <w:szCs w:val="22"/>
        </w:rPr>
        <w:t xml:space="preserve">Instytucja Zarządzająca zastrzega, że może </w:t>
      </w:r>
      <w:r w:rsidR="009A0938" w:rsidRPr="00194BF7">
        <w:rPr>
          <w:rFonts w:ascii="Calibri" w:hAnsi="Calibri"/>
          <w:sz w:val="22"/>
          <w:szCs w:val="22"/>
        </w:rPr>
        <w:t>wstrzy</w:t>
      </w:r>
      <w:r w:rsidRPr="00194BF7">
        <w:rPr>
          <w:rFonts w:ascii="Calibri" w:hAnsi="Calibri"/>
          <w:sz w:val="22"/>
          <w:szCs w:val="22"/>
        </w:rPr>
        <w:t xml:space="preserve">mać </w:t>
      </w:r>
      <w:r w:rsidR="00DA56EF" w:rsidRPr="00194BF7">
        <w:rPr>
          <w:rFonts w:ascii="Calibri" w:hAnsi="Calibri"/>
          <w:sz w:val="22"/>
          <w:szCs w:val="22"/>
        </w:rPr>
        <w:t xml:space="preserve">wypłatę zaliczki </w:t>
      </w:r>
      <w:r w:rsidRPr="00194BF7">
        <w:rPr>
          <w:rFonts w:ascii="Calibri" w:hAnsi="Calibri"/>
          <w:sz w:val="22"/>
          <w:szCs w:val="22"/>
        </w:rPr>
        <w:t>w przypadku realizowania Projektu niezgodnie z</w:t>
      </w:r>
      <w:r w:rsidR="009B509E" w:rsidRPr="00194BF7">
        <w:rPr>
          <w:rFonts w:ascii="Calibri" w:hAnsi="Calibri"/>
          <w:sz w:val="22"/>
          <w:szCs w:val="22"/>
        </w:rPr>
        <w:t xml:space="preserve"> </w:t>
      </w:r>
      <w:r w:rsidRPr="00194BF7">
        <w:rPr>
          <w:rFonts w:ascii="Calibri" w:hAnsi="Calibri"/>
          <w:sz w:val="22"/>
          <w:szCs w:val="22"/>
        </w:rPr>
        <w:t>Umową lub braku postępów w realizacji Projektu</w:t>
      </w:r>
      <w:r w:rsidRPr="00C66CA0">
        <w:rPr>
          <w:rFonts w:ascii="Calibri" w:hAnsi="Calibri"/>
          <w:sz w:val="22"/>
          <w:szCs w:val="22"/>
        </w:rPr>
        <w:t>.</w:t>
      </w:r>
    </w:p>
    <w:p w14:paraId="40B063AA" w14:textId="2847B344"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972EF1">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972EF1">
        <w:rPr>
          <w:rFonts w:ascii="Calibri" w:hAnsi="Calibri"/>
          <w:spacing w:val="-4"/>
          <w:sz w:val="22"/>
          <w:szCs w:val="22"/>
        </w:rPr>
        <w:t>7</w:t>
      </w:r>
      <w:r w:rsidRPr="00C66CA0">
        <w:rPr>
          <w:rFonts w:ascii="Calibri" w:hAnsi="Calibri"/>
          <w:spacing w:val="-4"/>
          <w:sz w:val="22"/>
          <w:szCs w:val="22"/>
        </w:rPr>
        <w:t xml:space="preserve"> 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49EC495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08C5C375"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25E80BDD"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521BE524"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13327757" w14:textId="286C7336"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w:t>
      </w:r>
      <w:r w:rsidR="004A7026">
        <w:rPr>
          <w:rFonts w:ascii="Calibri" w:hAnsi="Calibri"/>
          <w:spacing w:val="-6"/>
          <w:sz w:val="22"/>
          <w:szCs w:val="22"/>
        </w:rPr>
        <w:t>potwierdzenia</w:t>
      </w:r>
      <w:r w:rsidR="009A3124" w:rsidRPr="00FE70FF">
        <w:rPr>
          <w:rFonts w:ascii="Calibri" w:hAnsi="Calibri"/>
          <w:spacing w:val="-6"/>
          <w:sz w:val="22"/>
          <w:szCs w:val="22"/>
        </w:rPr>
        <w:t xml:space="preserve"> prawidłowości wydatkowania środków przez Beneficjenta w ramach </w:t>
      </w:r>
      <w:r w:rsidR="004F63B8">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1218EF3E"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619EDE8F"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26CD0744" w14:textId="638C9F47" w:rsidR="00D915A6" w:rsidRPr="00C66CA0" w:rsidRDefault="00D915A6" w:rsidP="00D915A6">
      <w:pPr>
        <w:pStyle w:val="Nagwek2"/>
      </w:pPr>
      <w:bookmarkStart w:id="24" w:name="_Toc227931337"/>
      <w:r w:rsidRPr="00C66CA0">
        <w:rPr>
          <w:rStyle w:val="Nagwek1Znak"/>
          <w:b/>
        </w:rPr>
        <w:t>Artykuł 1</w:t>
      </w:r>
      <w:r w:rsidR="004A7026">
        <w:rPr>
          <w:rStyle w:val="Nagwek1Znak"/>
          <w:b/>
        </w:rPr>
        <w:t>2</w:t>
      </w:r>
      <w:r w:rsidRPr="00C66CA0">
        <w:rPr>
          <w:rStyle w:val="Nagwek1Znak"/>
        </w:rPr>
        <w:t xml:space="preserve"> </w:t>
      </w:r>
      <w:r w:rsidRPr="00C66CA0">
        <w:t>[promocja Projektu]</w:t>
      </w:r>
      <w:bookmarkEnd w:id="24"/>
    </w:p>
    <w:p w14:paraId="229C8416" w14:textId="77777777" w:rsidR="00D915A6" w:rsidRPr="00C66CA0" w:rsidRDefault="00D915A6" w:rsidP="003E3FBF">
      <w:pPr>
        <w:pStyle w:val="Akapitzlist"/>
        <w:numPr>
          <w:ilvl w:val="0"/>
          <w:numId w:val="11"/>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984054C"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08CC357D"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D2CC013" w14:textId="77777777" w:rsidR="00D915A6" w:rsidRPr="00C66CA0" w:rsidRDefault="00D915A6" w:rsidP="003E3FBF">
      <w:pPr>
        <w:pStyle w:val="Akapitzlist"/>
        <w:numPr>
          <w:ilvl w:val="1"/>
          <w:numId w:val="11"/>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58D14D33"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8E6BE1">
        <w:rPr>
          <w:rFonts w:ascii="Calibri" w:hAnsi="Calibri"/>
          <w:b/>
          <w:sz w:val="22"/>
          <w:szCs w:val="22"/>
        </w:rPr>
        <w:t>załączniku nr 4 do Umowy</w:t>
      </w:r>
      <w:r w:rsidRPr="00C66CA0">
        <w:rPr>
          <w:rFonts w:ascii="Calibri" w:hAnsi="Calibri"/>
          <w:sz w:val="22"/>
          <w:szCs w:val="22"/>
        </w:rPr>
        <w:t>.</w:t>
      </w:r>
    </w:p>
    <w:p w14:paraId="708B957C" w14:textId="77777777" w:rsidR="00D915A6" w:rsidRPr="00C66CA0" w:rsidRDefault="00D915A6" w:rsidP="003E3FBF">
      <w:pPr>
        <w:pStyle w:val="Akapitzlist"/>
        <w:numPr>
          <w:ilvl w:val="0"/>
          <w:numId w:val="11"/>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35F2AED5" w14:textId="4CCEE8DC" w:rsidR="00D915A6" w:rsidRPr="00EE1A7B" w:rsidRDefault="00D915A6" w:rsidP="003E3FBF">
      <w:pPr>
        <w:pStyle w:val="Akapitzlist"/>
        <w:numPr>
          <w:ilvl w:val="0"/>
          <w:numId w:val="33"/>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730A7E">
        <w:rPr>
          <w:rFonts w:asciiTheme="minorHAnsi" w:hAnsiTheme="minorHAnsi" w:cstheme="minorHAnsi"/>
          <w:sz w:val="22"/>
          <w:szCs w:val="22"/>
        </w:rPr>
        <w:t>i</w:t>
      </w:r>
      <w:r w:rsidR="00730A7E"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B90C31"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CB6A8B">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3A29F3BA" w14:textId="77777777" w:rsidR="00D915A6" w:rsidRPr="00EE1A7B"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7677F1F2" w14:textId="77777777" w:rsidR="00D915A6" w:rsidRPr="00B60472"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289C6C6" w14:textId="77777777" w:rsidR="00D915A6" w:rsidRPr="00EE1A7B" w:rsidRDefault="00D915A6" w:rsidP="003E3FBF">
      <w:pPr>
        <w:numPr>
          <w:ilvl w:val="0"/>
          <w:numId w:val="40"/>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lastRenderedPageBreak/>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2A9B8F7E"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CDCAE77"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291DCEF8"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7799BB5C" w14:textId="77777777" w:rsidR="00D915A6" w:rsidRPr="00EE1A7B" w:rsidRDefault="00D915A6" w:rsidP="003E3FBF">
      <w:pPr>
        <w:numPr>
          <w:ilvl w:val="0"/>
          <w:numId w:val="40"/>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FB5AC42" w14:textId="77777777" w:rsidR="00D915A6" w:rsidRPr="0071599A" w:rsidRDefault="00D915A6" w:rsidP="003E3FBF">
      <w:pPr>
        <w:numPr>
          <w:ilvl w:val="0"/>
          <w:numId w:val="40"/>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579E5949" w14:textId="77777777" w:rsidR="00D915A6" w:rsidRPr="00ED2A46" w:rsidRDefault="00D915A6" w:rsidP="003E3FBF">
      <w:pPr>
        <w:pStyle w:val="Akapitzlist"/>
        <w:numPr>
          <w:ilvl w:val="1"/>
          <w:numId w:val="35"/>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umieszczania w widoczny sposób znaku Funduszy Europejskich, znaku barw Rzeczypospolitej Polskiej (jeśli dotyczy; wersja pełnokolorowa) i znaku Unii Europejskiej na:</w:t>
      </w:r>
    </w:p>
    <w:p w14:paraId="70D42247"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533F90E"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05E639EC"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6C48D02C" w14:textId="77777777" w:rsidR="00D915A6" w:rsidRPr="008E6BE1" w:rsidRDefault="00D915A6" w:rsidP="003E3FBF">
      <w:pPr>
        <w:pStyle w:val="Akapitzlist"/>
        <w:numPr>
          <w:ilvl w:val="2"/>
          <w:numId w:val="36"/>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0672617" w14:textId="77777777" w:rsidR="00D915A6" w:rsidRPr="00EE1A7B" w:rsidRDefault="00D915A6" w:rsidP="003E3FBF">
      <w:pPr>
        <w:pStyle w:val="Default"/>
        <w:numPr>
          <w:ilvl w:val="1"/>
          <w:numId w:val="36"/>
        </w:numPr>
        <w:spacing w:before="60" w:line="276" w:lineRule="auto"/>
        <w:jc w:val="both"/>
        <w:rPr>
          <w:bCs/>
          <w:sz w:val="22"/>
          <w:szCs w:val="22"/>
        </w:rPr>
      </w:pPr>
      <w:r w:rsidRPr="00C66CA0">
        <w:rPr>
          <w:rFonts w:asciiTheme="minorHAnsi" w:hAnsiTheme="minorHAnsi" w:cstheme="minorHAnsi"/>
          <w:sz w:val="22"/>
          <w:szCs w:val="22"/>
        </w:rPr>
        <w:t>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r w:rsidR="002656F1" w:rsidRPr="001F171C" w:rsidDel="002656F1">
        <w:rPr>
          <w:rFonts w:asciiTheme="minorHAnsi" w:hAnsiTheme="minorHAnsi" w:cstheme="minorHAnsi"/>
          <w:sz w:val="22"/>
          <w:szCs w:val="22"/>
        </w:rPr>
        <w:t xml:space="preserve"> </w:t>
      </w:r>
    </w:p>
    <w:p w14:paraId="502D0ECE" w14:textId="77777777" w:rsidR="00D915A6" w:rsidRPr="00EE1A7B" w:rsidRDefault="00D915A6" w:rsidP="003E3FBF">
      <w:pPr>
        <w:pStyle w:val="Akapitzlist"/>
        <w:keepNext/>
        <w:numPr>
          <w:ilvl w:val="1"/>
          <w:numId w:val="3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6B9DD57E" w14:textId="77777777" w:rsidR="00D915A6" w:rsidRPr="00C66CA0" w:rsidRDefault="00D915A6" w:rsidP="003E3FBF">
      <w:pPr>
        <w:pStyle w:val="Akapitzlist"/>
        <w:keepNext/>
        <w:numPr>
          <w:ilvl w:val="0"/>
          <w:numId w:val="36"/>
        </w:numPr>
        <w:spacing w:before="60" w:line="276" w:lineRule="auto"/>
        <w:contextualSpacing w:val="0"/>
        <w:jc w:val="both"/>
        <w:rPr>
          <w:rFonts w:ascii="Calibri" w:hAnsi="Calibri"/>
        </w:rPr>
      </w:pPr>
      <w:r w:rsidRPr="00C66CA0">
        <w:rPr>
          <w:rFonts w:ascii="Calibri" w:hAnsi="Calibri"/>
          <w:bCs/>
          <w:sz w:val="22"/>
          <w:szCs w:val="22"/>
        </w:rPr>
        <w:t>Ponadto, Beneficjent jest zobowiązany do:</w:t>
      </w:r>
    </w:p>
    <w:p w14:paraId="211428C1"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1D6C2FD5"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5A73CF4D"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27E49D68" w14:textId="340C539F" w:rsidR="00D915A6"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 przypadku, gdy Beneficjentowi udzielone zostało współfinansowanie ze środków budżetu państwa, o którym mowa w § 5 ust. 3 pkt 2 – do przeprowadzenia również działań informacyjnych i </w:t>
      </w:r>
      <w:r w:rsidRPr="00C66CA0">
        <w:rPr>
          <w:rFonts w:ascii="Calibri" w:hAnsi="Calibri"/>
          <w:bCs/>
          <w:sz w:val="22"/>
          <w:szCs w:val="22"/>
        </w:rPr>
        <w:lastRenderedPageBreak/>
        <w:t>promocyjnych na podstawie rozporządzenia Rady Ministrów, o którym mowa w Artykule 1 ust. 1 pkt 1</w:t>
      </w:r>
      <w:r w:rsidR="009E47CD">
        <w:rPr>
          <w:rFonts w:ascii="Calibri" w:hAnsi="Calibri"/>
          <w:bCs/>
          <w:sz w:val="22"/>
          <w:szCs w:val="22"/>
        </w:rPr>
        <w:t>7</w:t>
      </w:r>
      <w:r>
        <w:rPr>
          <w:rFonts w:ascii="Calibri" w:hAnsi="Calibri"/>
          <w:bCs/>
          <w:sz w:val="22"/>
          <w:szCs w:val="22"/>
        </w:rPr>
        <w:t>;</w:t>
      </w:r>
    </w:p>
    <w:p w14:paraId="08776FDB" w14:textId="77777777" w:rsidR="00D915A6" w:rsidRPr="00EE1A7B" w:rsidRDefault="00D915A6" w:rsidP="003E3FBF">
      <w:pPr>
        <w:pStyle w:val="Akapitzlist"/>
        <w:keepNext/>
        <w:numPr>
          <w:ilvl w:val="1"/>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690AEC90" w14:textId="25A3AC7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884D94">
        <w:rPr>
          <w:rStyle w:val="Odwoanieprzypisudolnego"/>
          <w:rFonts w:asciiTheme="minorHAnsi" w:hAnsiTheme="minorHAnsi" w:cstheme="minorHAnsi"/>
          <w:sz w:val="22"/>
          <w:szCs w:val="22"/>
        </w:rPr>
        <w:footnoteReference w:id="28"/>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374094">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3223F81" w14:textId="1C3BB8E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EB261A">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33EB26FC"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F435355" w14:textId="40B08003"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C64059">
        <w:rPr>
          <w:rFonts w:asciiTheme="minorHAnsi" w:hAnsiTheme="minorHAnsi" w:cstheme="minorHAnsi"/>
          <w:sz w:val="22"/>
          <w:szCs w:val="22"/>
        </w:rPr>
        <w:t>;</w:t>
      </w:r>
    </w:p>
    <w:p w14:paraId="34E0D027"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2F9E2DB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624C1B72"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CC5C21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9B32EB0" w14:textId="57617CF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a także ministr</w:t>
      </w:r>
      <w:r w:rsidR="00E74345">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Pr="00EE1A7B">
        <w:rPr>
          <w:rFonts w:asciiTheme="minorHAnsi" w:hAnsiTheme="minorHAnsi" w:cstheme="minorHAnsi"/>
          <w:sz w:val="22"/>
          <w:szCs w:val="22"/>
        </w:rPr>
        <w:t xml:space="preserve"> oraz ich pracownikom oraz publiczne udostępnianie przy wykorzystaniu wszelkich środków komunikacji (np. Internet)</w:t>
      </w:r>
      <w:r>
        <w:rPr>
          <w:rFonts w:asciiTheme="minorHAnsi" w:hAnsiTheme="minorHAnsi" w:cstheme="minorHAnsi"/>
          <w:sz w:val="22"/>
          <w:szCs w:val="22"/>
        </w:rPr>
        <w:t>;</w:t>
      </w:r>
    </w:p>
    <w:p w14:paraId="1A130356" w14:textId="77777777" w:rsidR="00D915A6" w:rsidRPr="00EE1A7B" w:rsidRDefault="00D915A6" w:rsidP="003E3FBF">
      <w:pPr>
        <w:numPr>
          <w:ilvl w:val="0"/>
          <w:numId w:val="38"/>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673B535" w14:textId="77777777" w:rsidR="00D915A6" w:rsidRPr="00BB741B" w:rsidRDefault="00D915A6" w:rsidP="003E3FBF">
      <w:pPr>
        <w:pStyle w:val="Akapitzlist"/>
        <w:keepNext/>
        <w:numPr>
          <w:ilvl w:val="0"/>
          <w:numId w:val="37"/>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lastRenderedPageBreak/>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7FFBB094" w14:textId="77777777" w:rsidR="00D915A6" w:rsidRDefault="00D915A6" w:rsidP="003E3FBF">
      <w:pPr>
        <w:pStyle w:val="Akapitzlist"/>
        <w:keepNext/>
        <w:numPr>
          <w:ilvl w:val="0"/>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5B22768" w14:textId="77777777"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4E9EB48B" w14:textId="153438A6"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w:t>
      </w:r>
      <w:r w:rsidR="005D7D0D">
        <w:rPr>
          <w:rFonts w:asciiTheme="minorHAnsi" w:hAnsiTheme="minorHAnsi" w:cstheme="minorHAnsi"/>
          <w:sz w:val="22"/>
          <w:szCs w:val="22"/>
        </w:rPr>
        <w:t>p</w:t>
      </w:r>
      <w:r w:rsidRPr="00EE1A7B">
        <w:rPr>
          <w:rFonts w:asciiTheme="minorHAnsi" w:hAnsiTheme="minorHAnsi" w:cstheme="minorHAnsi"/>
          <w:sz w:val="22"/>
          <w:szCs w:val="22"/>
        </w:rPr>
        <w:t xml:space="preserve">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w:t>
      </w:r>
      <w:r w:rsidR="00140308">
        <w:rPr>
          <w:rFonts w:asciiTheme="minorHAnsi" w:hAnsiTheme="minorHAnsi" w:cstheme="minorHAnsi"/>
          <w:sz w:val="22"/>
          <w:szCs w:val="22"/>
        </w:rPr>
        <w:t>6</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9812AC3" w14:textId="7777777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2B5254C1" w14:textId="24C75DA2"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ED5E9D">
        <w:rPr>
          <w:rFonts w:ascii="Calibri" w:hAnsi="Calibri"/>
          <w:sz w:val="22"/>
          <w:szCs w:val="22"/>
        </w:rPr>
        <w:t xml:space="preserve">harmonogramu płatności, o którym mowa w Artykule 3 ust. 1 pkt </w:t>
      </w:r>
      <w:r w:rsidR="00EE4A3F">
        <w:rPr>
          <w:rFonts w:ascii="Calibri" w:hAnsi="Calibri"/>
          <w:sz w:val="22"/>
          <w:szCs w:val="22"/>
        </w:rPr>
        <w:t>7</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108A48C2" w14:textId="77777777" w:rsidR="00D915A6" w:rsidRPr="005A22CF"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 xml:space="preserve">eżeli w wyniku pomniejszenia dofinasowania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2415E962" w14:textId="0F5FC67A" w:rsidR="00D915A6" w:rsidRPr="0071599A"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 xml:space="preserve">Artykule </w:t>
      </w:r>
      <w:r w:rsidR="00C64059">
        <w:rPr>
          <w:rFonts w:asciiTheme="minorHAnsi" w:hAnsiTheme="minorHAnsi" w:cstheme="minorHAnsi"/>
          <w:sz w:val="22"/>
          <w:szCs w:val="22"/>
        </w:rPr>
        <w:t>1</w:t>
      </w:r>
      <w:r w:rsidR="004A7026">
        <w:rPr>
          <w:rFonts w:asciiTheme="minorHAnsi" w:hAnsiTheme="minorHAnsi" w:cstheme="minorHAnsi"/>
          <w:sz w:val="22"/>
          <w:szCs w:val="22"/>
        </w:rPr>
        <w:t>7</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77A72333" w14:textId="32E91392" w:rsidR="00D915A6" w:rsidRPr="00EE1A7B" w:rsidRDefault="00D915A6" w:rsidP="003E3FBF">
      <w:pPr>
        <w:pStyle w:val="Akapitzlist"/>
        <w:keepNext/>
        <w:numPr>
          <w:ilvl w:val="0"/>
          <w:numId w:val="42"/>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884D94">
        <w:rPr>
          <w:rStyle w:val="Odwoanieprzypisudolnego"/>
          <w:rFonts w:asciiTheme="minorHAnsi" w:hAnsiTheme="minorHAnsi" w:cstheme="minorHAnsi"/>
          <w:sz w:val="22"/>
          <w:szCs w:val="22"/>
        </w:rPr>
        <w:footnoteReference w:id="29"/>
      </w:r>
      <w:r w:rsidRPr="00EE1A7B">
        <w:rPr>
          <w:rFonts w:asciiTheme="minorHAnsi" w:hAnsiTheme="minorHAnsi" w:cstheme="minorHAnsi"/>
          <w:sz w:val="22"/>
          <w:szCs w:val="22"/>
        </w:rPr>
        <w:t>.</w:t>
      </w:r>
    </w:p>
    <w:p w14:paraId="61FE4A1F" w14:textId="684DF9C1" w:rsidR="00D0257F" w:rsidRPr="006D6A74" w:rsidRDefault="00D0257F" w:rsidP="00D0257F">
      <w:pPr>
        <w:pStyle w:val="Nagwek2"/>
        <w:spacing w:after="120"/>
        <w:rPr>
          <w:rFonts w:cstheme="minorHAnsi"/>
          <w:szCs w:val="22"/>
        </w:rPr>
      </w:pPr>
      <w:bookmarkStart w:id="25" w:name="_Toc227931338"/>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4A7026">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25"/>
    </w:p>
    <w:p w14:paraId="736E64FF" w14:textId="77777777" w:rsidR="00D0257F" w:rsidRPr="006D6A74"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D256D64" w14:textId="77777777" w:rsidR="00D0257F"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27EC0" w14:textId="77777777" w:rsidR="00D0257F" w:rsidRPr="002538BB"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3F257B78" w14:textId="0689D13C" w:rsidR="00D0257F"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0"/>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1"/>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w:t>
      </w:r>
      <w:r w:rsidRPr="002538BB">
        <w:rPr>
          <w:rFonts w:asciiTheme="minorHAnsi" w:eastAsiaTheme="minorHAnsi" w:hAnsiTheme="minorHAnsi" w:cstheme="minorHAnsi"/>
          <w:sz w:val="22"/>
          <w:szCs w:val="22"/>
          <w:lang w:eastAsia="en-US"/>
        </w:rPr>
        <w:lastRenderedPageBreak/>
        <w:t>na to warunki techniczne i zakres prowadzonej modernizacji. W przypadku modernizacji budynku dostępność dotyczy tych jego elementów, które były przedmiotem dofinansowania.</w:t>
      </w:r>
    </w:p>
    <w:p w14:paraId="1BFE7DC4" w14:textId="77777777" w:rsidR="00D0257F" w:rsidRPr="00FA22C7"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D2B9382" w14:textId="12734D3D" w:rsidR="00D0257F" w:rsidRDefault="00D0257F" w:rsidP="003E3FBF">
      <w:pPr>
        <w:pStyle w:val="Akapitzlist"/>
        <w:numPr>
          <w:ilvl w:val="0"/>
          <w:numId w:val="44"/>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w:t>
      </w:r>
      <w:r w:rsidR="003A3942">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1</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5BC6AAC1"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6F91A7B8"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41DC367B" w14:textId="77777777" w:rsidR="00D0257F"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3822D13E" w14:textId="77777777" w:rsidR="00D0257F" w:rsidRPr="00FA22C7"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2AC21915" w14:textId="6C66D4C1" w:rsidR="00D0257F" w:rsidRPr="00B7259D" w:rsidRDefault="00D0257F" w:rsidP="003E3FBF">
      <w:pPr>
        <w:pStyle w:val="Akapitzlist"/>
        <w:numPr>
          <w:ilvl w:val="0"/>
          <w:numId w:val="44"/>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xml:space="preserve">, zgodnie z Artykułem </w:t>
      </w:r>
      <w:r w:rsidR="00C64059">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6</w:t>
      </w:r>
      <w:r>
        <w:rPr>
          <w:rFonts w:asciiTheme="minorHAnsi" w:eastAsiaTheme="minorHAnsi" w:hAnsiTheme="minorHAnsi" w:cstheme="minorHAnsi"/>
          <w:sz w:val="22"/>
          <w:szCs w:val="22"/>
          <w:lang w:eastAsia="en-US"/>
        </w:rPr>
        <w:t>.</w:t>
      </w:r>
    </w:p>
    <w:p w14:paraId="73490122" w14:textId="77777777" w:rsidR="00D0257F" w:rsidRPr="00D0257F" w:rsidRDefault="00D0257F" w:rsidP="003E3FBF">
      <w:pPr>
        <w:pStyle w:val="Akapitzlist"/>
        <w:keepNext/>
        <w:numPr>
          <w:ilvl w:val="0"/>
          <w:numId w:val="45"/>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52BD72A1" w14:textId="3FFCE7C6" w:rsidR="00D0257F" w:rsidRPr="00D0257F" w:rsidRDefault="00D0257F" w:rsidP="003E3FBF">
      <w:pPr>
        <w:pStyle w:val="Akapitzlist"/>
        <w:keepNext/>
        <w:numPr>
          <w:ilvl w:val="0"/>
          <w:numId w:val="45"/>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4A7026">
        <w:rPr>
          <w:rFonts w:asciiTheme="minorHAnsi" w:eastAsiaTheme="minorHAnsi" w:hAnsiTheme="minorHAnsi" w:cstheme="minorHAnsi"/>
          <w:sz w:val="22"/>
          <w:szCs w:val="22"/>
          <w:lang w:eastAsia="en-US"/>
        </w:rPr>
        <w:t>9</w:t>
      </w:r>
      <w:r>
        <w:rPr>
          <w:rFonts w:asciiTheme="minorHAnsi" w:eastAsiaTheme="minorHAnsi" w:hAnsiTheme="minorHAnsi" w:cstheme="minorHAnsi"/>
          <w:sz w:val="22"/>
          <w:szCs w:val="22"/>
          <w:lang w:eastAsia="en-US"/>
        </w:rPr>
        <w:t xml:space="preserve"> stosuje się.</w:t>
      </w:r>
    </w:p>
    <w:p w14:paraId="48E37F4D" w14:textId="645473EA" w:rsidR="00121532" w:rsidRPr="00C66CA0" w:rsidRDefault="00121532" w:rsidP="00121532">
      <w:pPr>
        <w:pStyle w:val="Nagwek2"/>
      </w:pPr>
      <w:bookmarkStart w:id="26" w:name="_Toc227931339"/>
      <w:r w:rsidRPr="00C66CA0">
        <w:rPr>
          <w:rStyle w:val="Nagwek1Znak"/>
          <w:b/>
        </w:rPr>
        <w:t>Artykuł 1</w:t>
      </w:r>
      <w:r w:rsidR="004A7026">
        <w:rPr>
          <w:rStyle w:val="Nagwek1Znak"/>
          <w:b/>
        </w:rPr>
        <w:t>4</w:t>
      </w:r>
      <w:r w:rsidRPr="00C66CA0">
        <w:t xml:space="preserve"> [zakaz cesji]</w:t>
      </w:r>
      <w:bookmarkEnd w:id="26"/>
    </w:p>
    <w:p w14:paraId="5A978DA1" w14:textId="6DA79CA6"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xml:space="preserve">, </w:t>
      </w:r>
      <w:r w:rsidR="009E47CD">
        <w:rPr>
          <w:rFonts w:ascii="Calibri" w:hAnsi="Calibri"/>
          <w:sz w:val="22"/>
          <w:szCs w:val="22"/>
        </w:rPr>
        <w:t xml:space="preserve"> </w:t>
      </w:r>
      <w:r w:rsidRPr="00C66CA0">
        <w:rPr>
          <w:rFonts w:ascii="Calibri" w:hAnsi="Calibri"/>
          <w:sz w:val="22"/>
          <w:szCs w:val="22"/>
        </w:rPr>
        <w:t>przenieść na inny podmiot praw i obowiązków wynikających z Umowy.</w:t>
      </w:r>
    </w:p>
    <w:p w14:paraId="03213F78" w14:textId="16EFC1CF" w:rsidR="00121532" w:rsidRPr="00C66CA0" w:rsidRDefault="00121532" w:rsidP="00121532">
      <w:pPr>
        <w:pStyle w:val="Nagwek2"/>
      </w:pPr>
      <w:bookmarkStart w:id="27" w:name="_Toc227931340"/>
      <w:r w:rsidRPr="00C66CA0">
        <w:rPr>
          <w:rStyle w:val="Nagwek1Znak"/>
          <w:b/>
        </w:rPr>
        <w:t>Artykuł 1</w:t>
      </w:r>
      <w:r w:rsidR="004A7026">
        <w:rPr>
          <w:rStyle w:val="Nagwek1Znak"/>
          <w:b/>
        </w:rPr>
        <w:t>5</w:t>
      </w:r>
      <w:r w:rsidRPr="00C66CA0">
        <w:t xml:space="preserve"> [zmiany w Projekcie i Umowie]</w:t>
      </w:r>
      <w:bookmarkEnd w:id="27"/>
    </w:p>
    <w:p w14:paraId="2D8C9A3D"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0605E01F"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2A73B41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33D0C45A"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097D0C"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660F12B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6B4E0345"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2AE05385" w14:textId="04F96B38"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t>
      </w:r>
      <w:r w:rsidR="004A7026" w:rsidRPr="004A7026">
        <w:rPr>
          <w:rFonts w:asciiTheme="minorHAnsi" w:hAnsiTheme="minorHAnsi" w:cstheme="minorHAnsi"/>
          <w:sz w:val="22"/>
          <w:szCs w:val="22"/>
        </w:rPr>
        <w:t>lub w formie elektronicznej w rozumieniu art. 78(1) § 1 - Kodeksu cywilnego</w:t>
      </w:r>
      <w:r w:rsidR="004A7026">
        <w:rPr>
          <w:rStyle w:val="Odwoanieprzypisudolnego"/>
          <w:rFonts w:asciiTheme="minorHAnsi" w:hAnsiTheme="minorHAnsi" w:cstheme="minorHAnsi"/>
          <w:sz w:val="22"/>
          <w:szCs w:val="22"/>
        </w:rPr>
        <w:footnoteReference w:id="32"/>
      </w:r>
      <w:r w:rsidR="004A7026" w:rsidRPr="004A7026">
        <w:rPr>
          <w:rFonts w:asciiTheme="minorHAnsi" w:hAnsiTheme="minorHAnsi" w:cstheme="minorHAnsi"/>
          <w:sz w:val="22"/>
          <w:szCs w:val="22"/>
        </w:rPr>
        <w:t xml:space="preserve"> </w:t>
      </w:r>
      <w:r w:rsidRPr="00C66CA0">
        <w:rPr>
          <w:rFonts w:asciiTheme="minorHAnsi" w:hAnsiTheme="minorHAnsi" w:cstheme="minorHAnsi"/>
          <w:sz w:val="22"/>
          <w:szCs w:val="22"/>
        </w:rPr>
        <w:t xml:space="preserve">wraz z ich uzasadnieniem i niezbędną dokumentacją. </w:t>
      </w:r>
    </w:p>
    <w:p w14:paraId="7AF0ED0E"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07C326D4"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64B5467D" w14:textId="1A1EDF59" w:rsidR="00121532" w:rsidRPr="00C66CA0" w:rsidRDefault="00121532" w:rsidP="003E3FBF">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zmiany nie wpłynęłyby na wynik oceny Projektu w </w:t>
      </w:r>
      <w:r w:rsidR="009E47CD">
        <w:rPr>
          <w:rFonts w:asciiTheme="minorHAnsi" w:hAnsiTheme="minorHAnsi" w:cstheme="minorHAnsi"/>
          <w:sz w:val="22"/>
          <w:szCs w:val="22"/>
        </w:rPr>
        <w:t xml:space="preserve">taki </w:t>
      </w:r>
      <w:r w:rsidRPr="00C66CA0">
        <w:rPr>
          <w:rFonts w:asciiTheme="minorHAnsi" w:hAnsiTheme="minorHAnsi" w:cstheme="minorHAnsi"/>
          <w:sz w:val="22"/>
          <w:szCs w:val="22"/>
        </w:rPr>
        <w:t>sposób,</w:t>
      </w:r>
      <w:r w:rsidR="009E47CD">
        <w:rPr>
          <w:rFonts w:asciiTheme="minorHAnsi" w:hAnsiTheme="minorHAnsi" w:cstheme="minorHAnsi"/>
          <w:sz w:val="22"/>
          <w:szCs w:val="22"/>
        </w:rPr>
        <w:t xml:space="preserve"> że projekt nie zostałby wybrany do realizacji przez LGD albo nie</w:t>
      </w:r>
      <w:r w:rsidR="00D0125A">
        <w:rPr>
          <w:rFonts w:asciiTheme="minorHAnsi" w:hAnsiTheme="minorHAnsi" w:cstheme="minorHAnsi"/>
          <w:sz w:val="22"/>
          <w:szCs w:val="22"/>
        </w:rPr>
        <w:t xml:space="preserve"> </w:t>
      </w:r>
      <w:r w:rsidR="009E47CD">
        <w:rPr>
          <w:rFonts w:asciiTheme="minorHAnsi" w:hAnsiTheme="minorHAnsi" w:cstheme="minorHAnsi"/>
          <w:sz w:val="22"/>
          <w:szCs w:val="22"/>
        </w:rPr>
        <w:t>mieściłby się w limicie środkó</w:t>
      </w:r>
      <w:r w:rsidR="00D0125A">
        <w:rPr>
          <w:rFonts w:asciiTheme="minorHAnsi" w:hAnsiTheme="minorHAnsi" w:cstheme="minorHAnsi"/>
          <w:sz w:val="22"/>
          <w:szCs w:val="22"/>
        </w:rPr>
        <w:t>w</w:t>
      </w:r>
      <w:r w:rsidR="009E47CD">
        <w:rPr>
          <w:rFonts w:asciiTheme="minorHAnsi" w:hAnsiTheme="minorHAnsi" w:cstheme="minorHAnsi"/>
          <w:sz w:val="22"/>
          <w:szCs w:val="22"/>
        </w:rPr>
        <w:t xml:space="preserve"> w </w:t>
      </w:r>
      <w:r w:rsidR="00D0125A">
        <w:rPr>
          <w:rFonts w:asciiTheme="minorHAnsi" w:hAnsiTheme="minorHAnsi" w:cstheme="minorHAnsi"/>
          <w:sz w:val="22"/>
          <w:szCs w:val="22"/>
        </w:rPr>
        <w:t xml:space="preserve"> ramach naboru albo zostałby negatywnie oceniony przez Instytucję Zarządzającą pod kątem spełnienia warunków udzielenia wsparcia</w:t>
      </w:r>
      <w:r w:rsidRPr="00C66CA0">
        <w:rPr>
          <w:rFonts w:asciiTheme="minorHAnsi" w:hAnsiTheme="minorHAnsi" w:cstheme="minorHAnsi"/>
          <w:sz w:val="22"/>
          <w:szCs w:val="22"/>
        </w:rPr>
        <w:t>, albo</w:t>
      </w:r>
    </w:p>
    <w:p w14:paraId="22370585" w14:textId="0DAD9661" w:rsidR="00655D9A" w:rsidRPr="00655D9A" w:rsidRDefault="00121532" w:rsidP="00655D9A">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B35EBCE" w14:textId="06EAE7F6"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o których mowa w ust. 4 </w:t>
      </w:r>
      <w:r w:rsidR="0097447F">
        <w:rPr>
          <w:rFonts w:asciiTheme="minorHAnsi" w:hAnsiTheme="minorHAnsi" w:cstheme="minorHAnsi"/>
          <w:sz w:val="22"/>
          <w:szCs w:val="22"/>
        </w:rPr>
        <w:t xml:space="preserve">muszą wynikać ze zmian zakresów zadań, o których mowa w § 6 ust. </w:t>
      </w:r>
      <w:r w:rsidR="004A7026">
        <w:rPr>
          <w:rFonts w:asciiTheme="minorHAnsi" w:hAnsiTheme="minorHAnsi" w:cstheme="minorHAnsi"/>
          <w:sz w:val="22"/>
          <w:szCs w:val="22"/>
        </w:rPr>
        <w:t>6</w:t>
      </w:r>
      <w:r w:rsidRPr="00C66CA0">
        <w:rPr>
          <w:rFonts w:asciiTheme="minorHAnsi" w:hAnsiTheme="minorHAnsi" w:cstheme="minorHAnsi"/>
          <w:sz w:val="22"/>
          <w:szCs w:val="22"/>
        </w:rPr>
        <w:t xml:space="preserve">. </w:t>
      </w:r>
    </w:p>
    <w:p w14:paraId="53A5A413" w14:textId="77777777" w:rsidR="004A7026"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4A7026">
        <w:rPr>
          <w:rFonts w:asciiTheme="minorHAnsi" w:hAnsiTheme="minorHAnsi" w:cstheme="minorHAnsi"/>
          <w:sz w:val="22"/>
          <w:szCs w:val="22"/>
        </w:rPr>
        <w:t>:</w:t>
      </w:r>
    </w:p>
    <w:p w14:paraId="6EA40C0F" w14:textId="62BE4D78" w:rsidR="00121532" w:rsidRPr="00C66CA0" w:rsidRDefault="004A7026" w:rsidP="004A7026">
      <w:pPr>
        <w:pStyle w:val="Akapitzlist"/>
        <w:spacing w:line="276" w:lineRule="auto"/>
        <w:ind w:left="397"/>
        <w:jc w:val="both"/>
        <w:rPr>
          <w:rFonts w:asciiTheme="minorHAnsi" w:hAnsiTheme="minorHAnsi" w:cstheme="minorHAnsi"/>
          <w:sz w:val="22"/>
          <w:szCs w:val="22"/>
        </w:rPr>
      </w:pPr>
      <w:r>
        <w:rPr>
          <w:rFonts w:asciiTheme="minorHAnsi" w:hAnsiTheme="minorHAnsi" w:cstheme="minorHAnsi"/>
          <w:sz w:val="22"/>
          <w:szCs w:val="22"/>
        </w:rPr>
        <w:t xml:space="preserve">1) </w:t>
      </w:r>
      <w:r w:rsidR="00121532" w:rsidRPr="00C66CA0">
        <w:rPr>
          <w:rFonts w:asciiTheme="minorHAnsi" w:hAnsiTheme="minorHAnsi" w:cstheme="minorHAnsi"/>
          <w:sz w:val="22"/>
          <w:szCs w:val="22"/>
        </w:rPr>
        <w:t xml:space="preserve"> wyczerpująco udokumentować, że nowy lub zmieniony element Projektu jest lub będzie zgodny z obowiązującymi przepisami prawa oraz zasadami w ramach Programu, w szczególności z:</w:t>
      </w:r>
    </w:p>
    <w:p w14:paraId="266F8D91" w14:textId="77777777" w:rsidR="00121532" w:rsidRPr="00C66CA0" w:rsidRDefault="00121532" w:rsidP="004A7026">
      <w:pPr>
        <w:pStyle w:val="Akapitzlist"/>
        <w:numPr>
          <w:ilvl w:val="0"/>
          <w:numId w:val="65"/>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2096BFBB" w14:textId="0A91B575" w:rsidR="00A90375"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b) </w:t>
      </w:r>
      <w:r w:rsidR="00121532"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52462A6C" w14:textId="7CD17FF6" w:rsidR="00121532" w:rsidRPr="004E7EA2" w:rsidRDefault="004A7026" w:rsidP="004A7026">
      <w:pPr>
        <w:pStyle w:val="Akapitzlist"/>
        <w:spacing w:line="276" w:lineRule="auto"/>
        <w:ind w:left="851"/>
        <w:jc w:val="both"/>
        <w:rPr>
          <w:rFonts w:asciiTheme="minorHAnsi" w:hAnsiTheme="minorHAnsi" w:cstheme="minorHAnsi"/>
          <w:sz w:val="22"/>
          <w:szCs w:val="22"/>
        </w:rPr>
      </w:pPr>
      <w:r>
        <w:rPr>
          <w:rFonts w:ascii="Calibri" w:hAnsi="Calibri"/>
          <w:spacing w:val="-6"/>
          <w:sz w:val="22"/>
          <w:szCs w:val="22"/>
        </w:rPr>
        <w:t xml:space="preserve">c) </w:t>
      </w:r>
      <w:r w:rsidR="001F171C" w:rsidRPr="00C66CA0">
        <w:rPr>
          <w:rFonts w:ascii="Calibri" w:hAnsi="Calibri"/>
          <w:spacing w:val="-6"/>
          <w:sz w:val="22"/>
          <w:szCs w:val="22"/>
        </w:rPr>
        <w:t xml:space="preserve">zasadą „nie czyń poważnych szkód środowisku” – DNSH </w:t>
      </w:r>
      <w:r w:rsidR="001F171C" w:rsidRPr="00205564">
        <w:rPr>
          <w:rFonts w:ascii="Calibri" w:hAnsi="Calibri"/>
          <w:spacing w:val="-6"/>
          <w:sz w:val="22"/>
          <w:szCs w:val="22"/>
        </w:rPr>
        <w:t>(„</w:t>
      </w:r>
      <w:r w:rsidR="001F171C" w:rsidRPr="007158AC">
        <w:rPr>
          <w:rFonts w:ascii="Calibri" w:hAnsi="Calibri"/>
          <w:spacing w:val="-6"/>
          <w:sz w:val="22"/>
          <w:szCs w:val="22"/>
        </w:rPr>
        <w:t>do no significant harm</w:t>
      </w:r>
      <w:r w:rsidR="001F171C" w:rsidRPr="00205564">
        <w:rPr>
          <w:rFonts w:ascii="Calibri" w:hAnsi="Calibri"/>
          <w:spacing w:val="-6"/>
          <w:sz w:val="22"/>
          <w:szCs w:val="22"/>
        </w:rPr>
        <w:t>”),</w:t>
      </w:r>
      <w:r w:rsidR="001F171C" w:rsidRPr="00C66CA0">
        <w:rPr>
          <w:rFonts w:ascii="Calibri" w:hAnsi="Calibri"/>
          <w:spacing w:val="-6"/>
          <w:sz w:val="22"/>
          <w:szCs w:val="22"/>
        </w:rPr>
        <w:t xml:space="preserve">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68D641A1" w14:textId="0C26F808" w:rsidR="00AD7A2A" w:rsidRPr="00C66CA0"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d) </w:t>
      </w:r>
      <w:r w:rsidR="00AD7A2A">
        <w:rPr>
          <w:rFonts w:asciiTheme="minorHAnsi" w:hAnsiTheme="minorHAnsi" w:cstheme="minorHAnsi"/>
          <w:sz w:val="22"/>
          <w:szCs w:val="22"/>
        </w:rPr>
        <w:t>zasadami dot. promocji Projektu, o których mowa w Artykule 1</w:t>
      </w:r>
      <w:r w:rsidR="00EE4A3F">
        <w:rPr>
          <w:rFonts w:asciiTheme="minorHAnsi" w:hAnsiTheme="minorHAnsi" w:cstheme="minorHAnsi"/>
          <w:sz w:val="22"/>
          <w:szCs w:val="22"/>
        </w:rPr>
        <w:t>2</w:t>
      </w:r>
      <w:r w:rsidR="00AD7A2A">
        <w:rPr>
          <w:rFonts w:asciiTheme="minorHAnsi" w:hAnsiTheme="minorHAnsi" w:cstheme="minorHAnsi"/>
          <w:sz w:val="22"/>
          <w:szCs w:val="22"/>
        </w:rPr>
        <w:t>;</w:t>
      </w:r>
    </w:p>
    <w:p w14:paraId="7EA0B9DE" w14:textId="7EA218B9" w:rsidR="00121532"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e) </w:t>
      </w:r>
      <w:r w:rsidR="00121532" w:rsidRPr="00C66CA0">
        <w:rPr>
          <w:rFonts w:asciiTheme="minorHAnsi" w:hAnsiTheme="minorHAnsi" w:cstheme="minorHAnsi"/>
          <w:sz w:val="22"/>
          <w:szCs w:val="22"/>
        </w:rPr>
        <w:t>Regulacjami dot. pomocy publicznej.</w:t>
      </w:r>
    </w:p>
    <w:p w14:paraId="6FDCF810" w14:textId="77D1B084" w:rsidR="004A7026" w:rsidRPr="004A7026" w:rsidRDefault="004A7026" w:rsidP="004A702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Pr="004A7026">
        <w:rPr>
          <w:rFonts w:asciiTheme="minorHAnsi" w:hAnsiTheme="minorHAnsi" w:cstheme="minorHAnsi"/>
          <w:sz w:val="22"/>
          <w:szCs w:val="22"/>
        </w:rPr>
        <w:t>zaktualizować wskazane przez Instytucję Zarządzającą załączniki w ramach załącznika nr 2 do Umowy.</w:t>
      </w:r>
    </w:p>
    <w:p w14:paraId="0BD6BC3F" w14:textId="099C86C4" w:rsidR="00655D9A" w:rsidRPr="00074ABC" w:rsidRDefault="00655D9A" w:rsidP="00655D9A">
      <w:pPr>
        <w:pStyle w:val="Akapitzlist"/>
        <w:numPr>
          <w:ilvl w:val="0"/>
          <w:numId w:val="24"/>
        </w:numPr>
        <w:spacing w:line="276" w:lineRule="auto"/>
        <w:jc w:val="both"/>
        <w:rPr>
          <w:rFonts w:asciiTheme="minorHAnsi" w:hAnsiTheme="minorHAnsi" w:cstheme="minorHAnsi"/>
          <w:sz w:val="22"/>
          <w:szCs w:val="22"/>
        </w:rPr>
      </w:pPr>
      <w:r w:rsidRPr="00074ABC">
        <w:rPr>
          <w:rFonts w:asciiTheme="minorHAnsi" w:hAnsiTheme="minorHAnsi" w:cstheme="minorHAnsi"/>
          <w:sz w:val="22"/>
          <w:szCs w:val="22"/>
        </w:rPr>
        <w:t xml:space="preserve">W przypadku propozycji zmiany </w:t>
      </w:r>
      <w:r w:rsidR="00074ABC">
        <w:rPr>
          <w:rFonts w:asciiTheme="minorHAnsi" w:hAnsiTheme="minorHAnsi" w:cstheme="minorHAnsi"/>
          <w:sz w:val="22"/>
          <w:szCs w:val="22"/>
        </w:rPr>
        <w:t>U</w:t>
      </w:r>
      <w:r w:rsidRPr="00074ABC">
        <w:rPr>
          <w:rFonts w:asciiTheme="minorHAnsi" w:hAnsiTheme="minorHAnsi" w:cstheme="minorHAnsi"/>
          <w:sz w:val="22"/>
          <w:szCs w:val="22"/>
        </w:rPr>
        <w:t xml:space="preserve">mowy w zakresie mogącym mieć wpływ na ocenę </w:t>
      </w:r>
      <w:r w:rsidR="00074ABC">
        <w:rPr>
          <w:rFonts w:asciiTheme="minorHAnsi" w:hAnsiTheme="minorHAnsi" w:cstheme="minorHAnsi"/>
          <w:sz w:val="22"/>
          <w:szCs w:val="22"/>
        </w:rPr>
        <w:t xml:space="preserve">Projektu przez LGD, Beneficjent jest zobowiązany dostarczyć opinię organu decyzyjnego LGD potwierdzającą, że wnioskowana przez Beneficjenta zmiana jest zgodna  z LSR oraz lokalnymi kryteriami wyboru stosowanymi przy wyborze tego projektu do realizacji. </w:t>
      </w:r>
    </w:p>
    <w:p w14:paraId="77076791" w14:textId="24CE1DD0" w:rsidR="00121532" w:rsidRPr="00C66CA0" w:rsidRDefault="00121532" w:rsidP="00655D9A">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 i przybiorą postać aneksu.</w:t>
      </w:r>
    </w:p>
    <w:p w14:paraId="721D117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60351DA9" w14:textId="12DAB9D8" w:rsidR="00121532" w:rsidRPr="00C66CA0" w:rsidRDefault="006C6BBB"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D0125A">
        <w:rPr>
          <w:rFonts w:asciiTheme="minorHAnsi" w:hAnsiTheme="minorHAnsi" w:cstheme="minorHAnsi"/>
          <w:sz w:val="22"/>
          <w:szCs w:val="22"/>
        </w:rPr>
        <w:t xml:space="preserve"> oraz</w:t>
      </w:r>
      <w:r w:rsidR="00740153" w:rsidRPr="00C27825">
        <w:rPr>
          <w:rFonts w:asciiTheme="minorHAnsi" w:hAnsiTheme="minorHAnsi" w:cstheme="minorHAnsi"/>
          <w:sz w:val="22"/>
          <w:szCs w:val="22"/>
        </w:rPr>
        <w:t xml:space="preserve"> </w:t>
      </w:r>
      <w:r w:rsidR="00635778">
        <w:rPr>
          <w:rFonts w:asciiTheme="minorHAnsi" w:hAnsiTheme="minorHAnsi" w:cstheme="minorHAnsi"/>
          <w:sz w:val="22"/>
          <w:szCs w:val="22"/>
        </w:rPr>
        <w:t>7</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07FDD39B" w14:textId="5533AC4A"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B90C31">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229F4AD1" w14:textId="70CDBB86" w:rsidR="004A7026" w:rsidRDefault="004A7026" w:rsidP="003E3FBF">
      <w:pPr>
        <w:pStyle w:val="Akapitzlist"/>
        <w:numPr>
          <w:ilvl w:val="0"/>
          <w:numId w:val="24"/>
        </w:numPr>
        <w:spacing w:line="276" w:lineRule="auto"/>
        <w:jc w:val="both"/>
        <w:rPr>
          <w:rFonts w:asciiTheme="minorHAnsi" w:hAnsiTheme="minorHAnsi" w:cstheme="minorHAnsi"/>
          <w:sz w:val="22"/>
          <w:szCs w:val="22"/>
        </w:rPr>
      </w:pPr>
      <w:r w:rsidRPr="004A7026">
        <w:rPr>
          <w:rFonts w:asciiTheme="minorHAnsi" w:hAnsiTheme="minorHAnsi" w:cstheme="minorHAnsi"/>
          <w:sz w:val="22"/>
          <w:szCs w:val="22"/>
        </w:rPr>
        <w:t>Aktualizacja formularza Wniosku o dofinansowanie w ramach załącznika nr 2 do Umowy, wymaga pisemnej zgody Instytucji Zarządzającej z zastrzeżeniem, że docelowo zostanie uwzględniona w aneksie do Umowy zgodnie z zapisami w ust. 11.</w:t>
      </w:r>
    </w:p>
    <w:p w14:paraId="2FABA844" w14:textId="1C451E12"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w:t>
      </w:r>
      <w:r w:rsidRPr="00C66CA0">
        <w:rPr>
          <w:rFonts w:asciiTheme="minorHAnsi" w:hAnsiTheme="minorHAnsi" w:cstheme="minorHAnsi"/>
          <w:sz w:val="22"/>
          <w:szCs w:val="22"/>
        </w:rPr>
        <w:lastRenderedPageBreak/>
        <w:t xml:space="preserve">Zarządzającej i uzyskania jej pisemnej zgody oraz muszą być zgodne z zasadami wynikającymi z Ustawy wdrożeniowej. </w:t>
      </w:r>
    </w:p>
    <w:p w14:paraId="67631311" w14:textId="77777777" w:rsidR="00121532"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5EDF4F43" w14:textId="77777777" w:rsidR="00121532" w:rsidRDefault="00121532" w:rsidP="003E3FBF">
      <w:pPr>
        <w:pStyle w:val="Akapitzlist"/>
        <w:numPr>
          <w:ilvl w:val="0"/>
          <w:numId w:val="24"/>
        </w:numPr>
        <w:spacing w:after="60" w:line="276" w:lineRule="auto"/>
        <w:contextualSpacing w:val="0"/>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37F0A03F" w14:textId="20F4E0E3" w:rsidR="00D8258F" w:rsidRPr="00074ABC" w:rsidRDefault="00D8051A" w:rsidP="003E3FBF">
      <w:pPr>
        <w:pStyle w:val="Akapitzlist"/>
        <w:numPr>
          <w:ilvl w:val="0"/>
          <w:numId w:val="24"/>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rPr>
        <w:t>Z</w:t>
      </w:r>
      <w:r w:rsidRPr="008F31D9">
        <w:rPr>
          <w:rFonts w:asciiTheme="minorHAnsi" w:hAnsiTheme="minorHAnsi" w:cstheme="minorHAnsi"/>
          <w:sz w:val="22"/>
        </w:rPr>
        <w:t xml:space="preserve">miany w </w:t>
      </w:r>
      <w:r>
        <w:rPr>
          <w:rFonts w:asciiTheme="minorHAnsi" w:hAnsiTheme="minorHAnsi" w:cstheme="minorHAnsi"/>
          <w:sz w:val="22"/>
        </w:rPr>
        <w:t>P</w:t>
      </w:r>
      <w:r w:rsidRPr="008F31D9">
        <w:rPr>
          <w:rFonts w:asciiTheme="minorHAnsi" w:hAnsiTheme="minorHAnsi" w:cstheme="minorHAnsi"/>
          <w:sz w:val="22"/>
        </w:rPr>
        <w:t xml:space="preserve">rojekcie nie mogą dotyczyć </w:t>
      </w:r>
      <w:r>
        <w:rPr>
          <w:rFonts w:asciiTheme="minorHAnsi" w:hAnsiTheme="minorHAnsi" w:cstheme="minorHAnsi"/>
          <w:sz w:val="22"/>
        </w:rPr>
        <w:t>zmian</w:t>
      </w:r>
      <w:r w:rsidRPr="008F31D9">
        <w:rPr>
          <w:rFonts w:asciiTheme="minorHAnsi" w:hAnsiTheme="minorHAnsi" w:cstheme="minorHAnsi"/>
          <w:sz w:val="22"/>
        </w:rPr>
        <w:t xml:space="preserve"> kwot, o których mowa w § </w:t>
      </w:r>
      <w:r w:rsidR="0097447F">
        <w:rPr>
          <w:rFonts w:asciiTheme="minorHAnsi" w:hAnsiTheme="minorHAnsi" w:cstheme="minorHAnsi"/>
          <w:sz w:val="22"/>
        </w:rPr>
        <w:t>6</w:t>
      </w:r>
      <w:r w:rsidR="0097447F" w:rsidRPr="008F31D9">
        <w:rPr>
          <w:rFonts w:asciiTheme="minorHAnsi" w:hAnsiTheme="minorHAnsi" w:cstheme="minorHAnsi"/>
          <w:sz w:val="22"/>
        </w:rPr>
        <w:t xml:space="preserve"> </w:t>
      </w:r>
      <w:r w:rsidRPr="008F31D9">
        <w:rPr>
          <w:rFonts w:asciiTheme="minorHAnsi" w:hAnsiTheme="minorHAnsi" w:cstheme="minorHAnsi"/>
          <w:sz w:val="22"/>
        </w:rPr>
        <w:t>ust. 1</w:t>
      </w:r>
      <w:r>
        <w:rPr>
          <w:rFonts w:asciiTheme="minorHAnsi" w:hAnsiTheme="minorHAnsi" w:cstheme="minorHAnsi"/>
          <w:sz w:val="22"/>
        </w:rPr>
        <w:t xml:space="preserve"> Umowy</w:t>
      </w:r>
      <w:r w:rsidRPr="008F31D9">
        <w:rPr>
          <w:rFonts w:asciiTheme="minorHAnsi" w:hAnsiTheme="minorHAnsi" w:cstheme="minorHAnsi"/>
          <w:sz w:val="22"/>
        </w:rPr>
        <w:t xml:space="preserve">. </w:t>
      </w:r>
      <w:r w:rsidR="009C011D" w:rsidRPr="009C011D">
        <w:rPr>
          <w:rFonts w:asciiTheme="minorHAnsi" w:hAnsiTheme="minorHAnsi" w:cstheme="minorHAnsi"/>
          <w:sz w:val="22"/>
        </w:rPr>
        <w:t xml:space="preserve">oraz nie mogą wpływać na spełnienie kryteriów wyboru Projektu w taki sposób, który skutkowałby negatywną oceną danego przedsięwzięcia. </w:t>
      </w:r>
      <w:r w:rsidRPr="008F31D9">
        <w:rPr>
          <w:rFonts w:asciiTheme="minorHAnsi" w:hAnsiTheme="minorHAnsi" w:cstheme="minorHAnsi"/>
          <w:sz w:val="22"/>
        </w:rPr>
        <w:t xml:space="preserve">W uzasadnionych przypadkach Instytucja Zarządzająca może wyrazić zgodę na zmianę zakresu rzeczowego Projektu w postaci rezygnacji z niektórych zadań pod warunkiem, że nie naruszy to </w:t>
      </w:r>
      <w:r w:rsidRPr="00074ABC">
        <w:rPr>
          <w:rFonts w:asciiTheme="minorHAnsi" w:hAnsiTheme="minorHAnsi" w:cstheme="minorHAnsi"/>
          <w:sz w:val="22"/>
        </w:rPr>
        <w:t>celu Projektu</w:t>
      </w:r>
      <w:r w:rsidR="00C03BAA" w:rsidRPr="00074ABC">
        <w:rPr>
          <w:rFonts w:asciiTheme="minorHAnsi" w:hAnsiTheme="minorHAnsi" w:cstheme="minorHAnsi"/>
          <w:sz w:val="22"/>
        </w:rPr>
        <w:t xml:space="preserve"> z zastrzeżeniem ust. 4 pkt 1 oraz ust. 7</w:t>
      </w:r>
      <w:r w:rsidRPr="00074ABC">
        <w:rPr>
          <w:rFonts w:asciiTheme="minorHAnsi" w:hAnsiTheme="minorHAnsi" w:cstheme="minorHAnsi"/>
          <w:sz w:val="22"/>
        </w:rPr>
        <w:t>.</w:t>
      </w:r>
    </w:p>
    <w:p w14:paraId="254061BC" w14:textId="77777777" w:rsidR="00121532" w:rsidRPr="00C66CA0" w:rsidRDefault="00121532" w:rsidP="00121532">
      <w:pPr>
        <w:pStyle w:val="Nagwek1"/>
      </w:pPr>
      <w:bookmarkStart w:id="28" w:name="_Toc227931341"/>
      <w:r w:rsidRPr="00C66CA0">
        <w:t>Rozdział III [kontrola prawidłowej realizacji Umowy]</w:t>
      </w:r>
      <w:bookmarkEnd w:id="28"/>
    </w:p>
    <w:p w14:paraId="31F242C3" w14:textId="1B6A064F" w:rsidR="00121532" w:rsidRPr="00C66CA0" w:rsidRDefault="00121532" w:rsidP="00121532">
      <w:pPr>
        <w:pStyle w:val="Nagwek2"/>
      </w:pPr>
      <w:bookmarkStart w:id="29" w:name="_Toc227931342"/>
      <w:bookmarkStart w:id="30" w:name="_Hlk106175727"/>
      <w:r w:rsidRPr="00C66CA0">
        <w:rPr>
          <w:rStyle w:val="Nagwek1Znak"/>
          <w:b/>
        </w:rPr>
        <w:t>Artykuł 1</w:t>
      </w:r>
      <w:r w:rsidR="009C011D">
        <w:rPr>
          <w:rStyle w:val="Nagwek1Znak"/>
          <w:b/>
        </w:rPr>
        <w:t>6</w:t>
      </w:r>
      <w:r w:rsidRPr="00C66CA0">
        <w:rPr>
          <w:b w:val="0"/>
        </w:rPr>
        <w:t xml:space="preserve"> </w:t>
      </w:r>
      <w:r w:rsidRPr="00C66CA0">
        <w:t>[kontrola Projektu]</w:t>
      </w:r>
      <w:bookmarkEnd w:id="29"/>
    </w:p>
    <w:p w14:paraId="35F80809"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75908E8"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7DB75244" w14:textId="77777777" w:rsidR="00121532" w:rsidRPr="00C66CA0" w:rsidRDefault="00121532" w:rsidP="003E3FBF">
      <w:pPr>
        <w:pStyle w:val="Default"/>
        <w:numPr>
          <w:ilvl w:val="0"/>
          <w:numId w:val="27"/>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7CDBFE6C"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EBC8207"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40D505B5"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4748CF50" w14:textId="77777777" w:rsidR="004B722C" w:rsidRDefault="00121532"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4F4612BE" w14:textId="77777777" w:rsidR="00121532" w:rsidRPr="00C66CA0" w:rsidRDefault="004B722C"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sidRPr="00C66CA0">
        <w:rPr>
          <w:rFonts w:asciiTheme="minorHAnsi" w:hAnsiTheme="minorHAnsi" w:cstheme="minorHAnsi"/>
          <w:sz w:val="22"/>
          <w:szCs w:val="22"/>
        </w:rPr>
        <w:lastRenderedPageBreak/>
        <w:t>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E49E554" w14:textId="77777777" w:rsidR="00121532" w:rsidRPr="00C66CA0"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03EFAD59" w14:textId="77777777" w:rsidR="00121532" w:rsidRPr="00C66CA0"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1CD9DD0A" w14:textId="77777777" w:rsidR="00121532" w:rsidRPr="00C66CA0" w:rsidRDefault="004B722C" w:rsidP="003E3FBF">
      <w:pPr>
        <w:pStyle w:val="Default"/>
        <w:numPr>
          <w:ilvl w:val="0"/>
          <w:numId w:val="29"/>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 xml:space="preserve">rojektu,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6D019AD4" w14:textId="77777777" w:rsidR="00121532"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719D9AD1" w14:textId="77777777" w:rsidR="00121532" w:rsidRPr="00121532"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0"/>
    </w:p>
    <w:p w14:paraId="46494208" w14:textId="77777777" w:rsidR="005B4A39" w:rsidRPr="00C66CA0" w:rsidRDefault="005B4A39" w:rsidP="005B4A39">
      <w:pPr>
        <w:pStyle w:val="Nagwek1"/>
        <w:spacing w:afterLines="40" w:after="96"/>
      </w:pPr>
      <w:bookmarkStart w:id="31" w:name="_Toc227931343"/>
      <w:r w:rsidRPr="00C66CA0">
        <w:t>Rozdział IV [postępowanie z nieprawidłowościami, rozwiązanie Umowy i trwałość Projektu]</w:t>
      </w:r>
      <w:bookmarkEnd w:id="31"/>
    </w:p>
    <w:p w14:paraId="0376FB5C" w14:textId="4D80B69A" w:rsidR="005B4A39" w:rsidRPr="00C66CA0" w:rsidRDefault="005B4A39" w:rsidP="005B4A39">
      <w:pPr>
        <w:pStyle w:val="Nagwek2"/>
      </w:pPr>
      <w:bookmarkStart w:id="32" w:name="_Toc227931344"/>
      <w:r w:rsidRPr="00C66CA0">
        <w:rPr>
          <w:rStyle w:val="Nagwek1Znak"/>
          <w:b/>
        </w:rPr>
        <w:t>Artykuł 1</w:t>
      </w:r>
      <w:r w:rsidR="009C011D">
        <w:rPr>
          <w:rStyle w:val="Nagwek1Znak"/>
          <w:b/>
        </w:rPr>
        <w:t>7</w:t>
      </w:r>
      <w:r w:rsidRPr="00C66CA0">
        <w:t xml:space="preserve"> [postępowanie z nieprawidłowościami]</w:t>
      </w:r>
      <w:bookmarkEnd w:id="32"/>
    </w:p>
    <w:p w14:paraId="0695B2B8" w14:textId="77777777" w:rsidR="00495A1C" w:rsidRPr="00495A1C" w:rsidRDefault="00495A1C"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37F5FC75" w14:textId="77777777" w:rsidR="00A06295" w:rsidRPr="00A06295" w:rsidRDefault="00A06295" w:rsidP="003E3FBF">
      <w:pPr>
        <w:numPr>
          <w:ilvl w:val="0"/>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72E2F682"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0817C98C"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139BBE21" w14:textId="77777777" w:rsidR="00A06295" w:rsidRPr="00A06295" w:rsidRDefault="00A06295" w:rsidP="003E3FBF">
      <w:pPr>
        <w:numPr>
          <w:ilvl w:val="1"/>
          <w:numId w:val="17"/>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58D9A94A"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3" w:name="_Hlk128157979"/>
      <w:r w:rsidRPr="00A06295">
        <w:rPr>
          <w:rFonts w:asciiTheme="minorHAnsi" w:hAnsiTheme="minorHAnsi" w:cstheme="minorHAnsi"/>
          <w:sz w:val="22"/>
          <w:szCs w:val="22"/>
        </w:rPr>
        <w:t>w wysokości określonej jak dla zaległości podatkowych</w:t>
      </w:r>
      <w:bookmarkEnd w:id="33"/>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314069A7" w14:textId="65A1DFD0" w:rsidR="00A06295" w:rsidRPr="00A06295" w:rsidRDefault="00A06295" w:rsidP="003E3FBF">
      <w:pPr>
        <w:numPr>
          <w:ilvl w:val="0"/>
          <w:numId w:val="17"/>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E74345">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0F22097B"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27D2770C"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502DC626"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1781E4" w14:textId="5DEA0ABC" w:rsidR="005B4A39" w:rsidRPr="00C66CA0" w:rsidRDefault="005B4A39" w:rsidP="005B4A39">
      <w:pPr>
        <w:pStyle w:val="Nagwek2"/>
      </w:pPr>
      <w:bookmarkStart w:id="34" w:name="_Toc227931345"/>
      <w:r w:rsidRPr="00C66CA0">
        <w:rPr>
          <w:rStyle w:val="Nagwek1Znak"/>
          <w:b/>
        </w:rPr>
        <w:t xml:space="preserve">Artykuł </w:t>
      </w:r>
      <w:r w:rsidR="00153698">
        <w:rPr>
          <w:rStyle w:val="Nagwek1Znak"/>
          <w:b/>
        </w:rPr>
        <w:t>1</w:t>
      </w:r>
      <w:r w:rsidR="009C011D">
        <w:rPr>
          <w:rStyle w:val="Nagwek1Znak"/>
          <w:b/>
        </w:rPr>
        <w:t>8</w:t>
      </w:r>
      <w:r w:rsidRPr="00C66CA0">
        <w:t xml:space="preserve"> [trwałość Projektu]</w:t>
      </w:r>
      <w:bookmarkEnd w:id="34"/>
    </w:p>
    <w:p w14:paraId="2BDEB264" w14:textId="77777777" w:rsidR="005B4A39" w:rsidRPr="001F1E66" w:rsidRDefault="005B4A39" w:rsidP="003E3FBF">
      <w:pPr>
        <w:pStyle w:val="Akapitzlist"/>
        <w:numPr>
          <w:ilvl w:val="0"/>
          <w:numId w:val="18"/>
        </w:numPr>
        <w:spacing w:after="40" w:line="276" w:lineRule="auto"/>
        <w:contextualSpacing w:val="0"/>
        <w:jc w:val="both"/>
        <w:rPr>
          <w:rFonts w:ascii="Calibri" w:hAnsi="Calibri"/>
          <w:bCs/>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1F1E66">
        <w:rPr>
          <w:rFonts w:ascii="Calibri" w:hAnsi="Calibri"/>
          <w:spacing w:val="22"/>
          <w:sz w:val="22"/>
          <w:szCs w:val="22"/>
        </w:rPr>
        <w:t>Podrozdziale nr 2.6 – Trwałość projektu Wytycznych dot. kwalifikowalności wydatków.</w:t>
      </w:r>
    </w:p>
    <w:p w14:paraId="196E6066"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3A74FA21"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34AC8BFF"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A837E77"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01978A5A" w14:textId="77777777" w:rsidR="005B4A39" w:rsidRPr="00C66CA0" w:rsidRDefault="005B4A39" w:rsidP="003E3FBF">
      <w:pPr>
        <w:pStyle w:val="Akapitzlist"/>
        <w:numPr>
          <w:ilvl w:val="0"/>
          <w:numId w:val="18"/>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2DA3607C"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6FB93AF4" w14:textId="76AAB180" w:rsidR="005B4A39" w:rsidRPr="00C66CA0" w:rsidRDefault="005B4A39" w:rsidP="005B4A39">
      <w:pPr>
        <w:pStyle w:val="Nagwek2"/>
      </w:pPr>
      <w:bookmarkStart w:id="35" w:name="_Toc227931346"/>
      <w:r w:rsidRPr="00C66CA0">
        <w:rPr>
          <w:rStyle w:val="Nagwek1Znak"/>
          <w:b/>
        </w:rPr>
        <w:t xml:space="preserve">Artykuł </w:t>
      </w:r>
      <w:r w:rsidR="00153698">
        <w:rPr>
          <w:rStyle w:val="Nagwek1Znak"/>
          <w:b/>
        </w:rPr>
        <w:t>1</w:t>
      </w:r>
      <w:r w:rsidR="009C011D">
        <w:rPr>
          <w:rStyle w:val="Nagwek1Znak"/>
          <w:b/>
        </w:rPr>
        <w:t>9</w:t>
      </w:r>
      <w:r w:rsidRPr="00C66CA0">
        <w:t xml:space="preserve"> [rozwiązanie Umowy]</w:t>
      </w:r>
      <w:bookmarkEnd w:id="35"/>
    </w:p>
    <w:p w14:paraId="30179A0A" w14:textId="77777777" w:rsidR="005B4A39" w:rsidRPr="00C66CA0" w:rsidRDefault="005B4A39" w:rsidP="003E3FBF">
      <w:pPr>
        <w:pStyle w:val="Akapitzlist"/>
        <w:numPr>
          <w:ilvl w:val="0"/>
          <w:numId w:val="16"/>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147D496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2574B64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09808EF1"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23F8774A"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0E050D28" w14:textId="15B18996"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3021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72D65EA4" w14:textId="0D686839"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wniósł zabezpieczenia w formie i terminie określonym w Artykule </w:t>
      </w:r>
      <w:r w:rsidR="00EE4A3F">
        <w:rPr>
          <w:rFonts w:ascii="Calibri" w:hAnsi="Calibri"/>
          <w:spacing w:val="-4"/>
          <w:sz w:val="22"/>
          <w:szCs w:val="22"/>
        </w:rPr>
        <w:t>5</w:t>
      </w:r>
      <w:r w:rsidRPr="00C66CA0">
        <w:rPr>
          <w:rFonts w:ascii="Calibri" w:hAnsi="Calibri"/>
          <w:spacing w:val="-4"/>
          <w:sz w:val="22"/>
          <w:szCs w:val="22"/>
        </w:rPr>
        <w:t>, o ile był do tego zobowiązany;</w:t>
      </w:r>
    </w:p>
    <w:p w14:paraId="24F9B2BD"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A4ACB90" w14:textId="77777777" w:rsidR="005B4A39"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lastRenderedPageBreak/>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64E31291" w14:textId="77777777" w:rsidR="009C011D" w:rsidRPr="009C011D" w:rsidRDefault="009C011D" w:rsidP="009C011D">
      <w:pPr>
        <w:pStyle w:val="Akapitzlist"/>
        <w:numPr>
          <w:ilvl w:val="1"/>
          <w:numId w:val="16"/>
        </w:numPr>
        <w:rPr>
          <w:rFonts w:ascii="Calibri" w:hAnsi="Calibri"/>
          <w:spacing w:val="-4"/>
          <w:sz w:val="22"/>
          <w:szCs w:val="22"/>
        </w:rPr>
      </w:pPr>
      <w:r w:rsidRPr="009C011D">
        <w:rPr>
          <w:rFonts w:ascii="Calibri" w:hAnsi="Calibri"/>
          <w:spacing w:val="-4"/>
          <w:sz w:val="22"/>
          <w:szCs w:val="22"/>
        </w:rPr>
        <w:t>nie dostarczył w terminie dokumentów, o których mowa w Artykule 3 ust. 1 pkt 6;</w:t>
      </w:r>
    </w:p>
    <w:p w14:paraId="604B1356" w14:textId="77777777" w:rsidR="005B4A39" w:rsidRPr="009C011D" w:rsidRDefault="005B4A39" w:rsidP="009C011D">
      <w:pPr>
        <w:pStyle w:val="Akapitzlist"/>
        <w:numPr>
          <w:ilvl w:val="1"/>
          <w:numId w:val="16"/>
        </w:numPr>
        <w:spacing w:after="40" w:line="276" w:lineRule="auto"/>
        <w:contextualSpacing w:val="0"/>
        <w:jc w:val="both"/>
        <w:rPr>
          <w:rFonts w:ascii="Calibri" w:hAnsi="Calibri"/>
          <w:spacing w:val="-4"/>
          <w:sz w:val="22"/>
          <w:szCs w:val="22"/>
        </w:rPr>
      </w:pPr>
      <w:r w:rsidRPr="009C011D">
        <w:rPr>
          <w:rFonts w:ascii="Calibri" w:hAnsi="Calibri"/>
          <w:spacing w:val="-4"/>
          <w:sz w:val="22"/>
          <w:szCs w:val="22"/>
        </w:rPr>
        <w:t xml:space="preserve">nie </w:t>
      </w:r>
      <w:r w:rsidR="00F63ED9" w:rsidRPr="009C011D">
        <w:rPr>
          <w:rFonts w:ascii="Calibri" w:hAnsi="Calibri"/>
          <w:spacing w:val="-4"/>
          <w:sz w:val="22"/>
          <w:szCs w:val="22"/>
        </w:rPr>
        <w:t>wykonuje lub wykonuje nienależycie obowiązki Beneficjenta, wynikające z Artykułu 3</w:t>
      </w:r>
      <w:r w:rsidRPr="009C011D">
        <w:rPr>
          <w:rFonts w:ascii="Calibri" w:hAnsi="Calibri"/>
          <w:spacing w:val="-4"/>
          <w:sz w:val="22"/>
          <w:szCs w:val="22"/>
        </w:rPr>
        <w:t>;</w:t>
      </w:r>
    </w:p>
    <w:p w14:paraId="3B31AE7F" w14:textId="77777777" w:rsidR="005B4A39" w:rsidRPr="00C66CA0" w:rsidRDefault="005B4A39" w:rsidP="003E3FBF">
      <w:pPr>
        <w:pStyle w:val="Akapitzlist"/>
        <w:numPr>
          <w:ilvl w:val="1"/>
          <w:numId w:val="16"/>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7C00195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AD8612A"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4A14643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0B54A723"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99C9C71" w14:textId="77777777" w:rsidR="005B4A39"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2FA80271" w14:textId="4FFCE580" w:rsidR="005B4A39" w:rsidRPr="00C66CA0" w:rsidRDefault="005B4A39" w:rsidP="005B4A39">
      <w:pPr>
        <w:pStyle w:val="Nagwek2"/>
        <w:rPr>
          <w:b w:val="0"/>
        </w:rPr>
      </w:pPr>
      <w:bookmarkStart w:id="36" w:name="_Toc227931347"/>
      <w:r w:rsidRPr="00C66CA0">
        <w:rPr>
          <w:rStyle w:val="Nagwek1Znak"/>
          <w:b/>
        </w:rPr>
        <w:t xml:space="preserve">Artykuł </w:t>
      </w:r>
      <w:r w:rsidR="009C011D">
        <w:rPr>
          <w:rStyle w:val="Nagwek1Znak"/>
          <w:b/>
        </w:rPr>
        <w:t>20</w:t>
      </w:r>
      <w:r w:rsidRPr="00C66CA0">
        <w:rPr>
          <w:b w:val="0"/>
        </w:rPr>
        <w:t xml:space="preserve"> </w:t>
      </w:r>
      <w:r w:rsidRPr="00C66CA0">
        <w:t>[archiwizacja dokumentów]</w:t>
      </w:r>
      <w:bookmarkEnd w:id="36"/>
    </w:p>
    <w:p w14:paraId="5B727387"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50C6F103" w14:textId="4598B324"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9C011D" w:rsidRPr="009C011D">
        <w:rPr>
          <w:rFonts w:ascii="Calibri" w:hAnsi="Calibri"/>
          <w:spacing w:val="-6"/>
          <w:sz w:val="22"/>
          <w:szCs w:val="22"/>
        </w:rPr>
        <w:t xml:space="preserve">zawarcia Umowy albo z chwilą określoną w Regulaminie </w:t>
      </w:r>
      <w:r w:rsidR="00DE0AA3">
        <w:rPr>
          <w:rFonts w:ascii="Calibri" w:hAnsi="Calibri"/>
          <w:spacing w:val="-6"/>
          <w:sz w:val="22"/>
          <w:szCs w:val="22"/>
        </w:rPr>
        <w:t>naboru wniosków</w:t>
      </w:r>
      <w:r w:rsidR="009C011D" w:rsidRPr="009C011D">
        <w:rPr>
          <w:rFonts w:ascii="Calibri" w:hAnsi="Calibri"/>
          <w:spacing w:val="-6"/>
          <w:sz w:val="22"/>
          <w:szCs w:val="22"/>
        </w:rPr>
        <w:t>, jeżeli jest ona wcześniejsza niż data zawarcia Umowy</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7B18DA4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037BB07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3B2E7045" w14:textId="77777777" w:rsidR="00F17701" w:rsidRPr="00121532" w:rsidRDefault="005B4A39" w:rsidP="003E3FBF">
      <w:pPr>
        <w:pStyle w:val="Akapitzlist"/>
        <w:numPr>
          <w:ilvl w:val="0"/>
          <w:numId w:val="15"/>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7F95DE21" w14:textId="77777777" w:rsidR="007B7EBD" w:rsidRPr="00C66CA0" w:rsidRDefault="007B7EBD" w:rsidP="004518D8">
      <w:pPr>
        <w:pStyle w:val="Nagwek1"/>
      </w:pPr>
      <w:bookmarkStart w:id="37" w:name="_Toc227931348"/>
      <w:r w:rsidRPr="00C66CA0">
        <w:lastRenderedPageBreak/>
        <w:t>Rozdział V [postanowienia końcowe]</w:t>
      </w:r>
      <w:bookmarkEnd w:id="37"/>
    </w:p>
    <w:p w14:paraId="33779ABD" w14:textId="14DE0CA9" w:rsidR="00AB088D" w:rsidRPr="00C66CA0" w:rsidRDefault="00AB088D" w:rsidP="006F42A6">
      <w:pPr>
        <w:pStyle w:val="Nagwek2"/>
      </w:pPr>
      <w:bookmarkStart w:id="38" w:name="_Toc227931349"/>
      <w:r w:rsidRPr="00C66CA0">
        <w:rPr>
          <w:rStyle w:val="Nagwek1Znak"/>
          <w:b/>
        </w:rPr>
        <w:t>Artykuł</w:t>
      </w:r>
      <w:r w:rsidR="0043415C" w:rsidRPr="00C66CA0">
        <w:rPr>
          <w:rStyle w:val="Nagwek1Znak"/>
          <w:b/>
        </w:rPr>
        <w:t xml:space="preserve"> </w:t>
      </w:r>
      <w:r w:rsidR="00C138FA">
        <w:rPr>
          <w:rStyle w:val="Nagwek1Znak"/>
          <w:b/>
        </w:rPr>
        <w:t>2</w:t>
      </w:r>
      <w:r w:rsidR="009C011D">
        <w:rPr>
          <w:rStyle w:val="Nagwek1Znak"/>
          <w:b/>
        </w:rPr>
        <w:t>1</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38"/>
    </w:p>
    <w:p w14:paraId="0E781D2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1032880" w14:textId="4C77D6EA"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E74345">
        <w:rPr>
          <w:rFonts w:ascii="Calibri" w:hAnsi="Calibri"/>
          <w:bCs/>
          <w:sz w:val="22"/>
          <w:szCs w:val="22"/>
        </w:rPr>
        <w:t xml:space="preserve">wydane </w:t>
      </w:r>
      <w:r w:rsidR="007141FF" w:rsidRPr="00C66CA0">
        <w:rPr>
          <w:rFonts w:ascii="Calibri" w:hAnsi="Calibri"/>
          <w:bCs/>
          <w:sz w:val="22"/>
          <w:szCs w:val="22"/>
        </w:rPr>
        <w:t>na podstawie</w:t>
      </w:r>
      <w:r w:rsidR="007141FF">
        <w:rPr>
          <w:rFonts w:ascii="Calibri" w:hAnsi="Calibri"/>
          <w:bCs/>
          <w:sz w:val="22"/>
          <w:szCs w:val="22"/>
        </w:rPr>
        <w:t xml:space="preserve"> </w:t>
      </w:r>
      <w:r w:rsidR="007141FF" w:rsidRPr="00C66CA0">
        <w:rPr>
          <w:rFonts w:ascii="Calibri" w:hAnsi="Calibri"/>
          <w:bCs/>
          <w:sz w:val="22"/>
          <w:szCs w:val="22"/>
        </w:rPr>
        <w:t>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891BE7">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2A40A3">
        <w:rPr>
          <w:rFonts w:ascii="Calibri" w:hAnsi="Calibri"/>
          <w:spacing w:val="-4"/>
          <w:sz w:val="22"/>
          <w:szCs w:val="22"/>
        </w:rPr>
        <w:t>, warunków udzielenia wsparcia</w:t>
      </w:r>
      <w:r w:rsidR="000D3D92">
        <w:rPr>
          <w:rFonts w:ascii="Calibri" w:hAnsi="Calibri"/>
          <w:spacing w:val="-4"/>
          <w:sz w:val="22"/>
          <w:szCs w:val="22"/>
        </w:rPr>
        <w:t xml:space="preserve"> i Regulaminu </w:t>
      </w:r>
      <w:r w:rsidR="0079753A">
        <w:rPr>
          <w:rFonts w:ascii="Calibri" w:hAnsi="Calibri"/>
          <w:spacing w:val="-4"/>
          <w:sz w:val="22"/>
          <w:szCs w:val="22"/>
        </w:rPr>
        <w:t>naboru wniosków</w:t>
      </w:r>
      <w:r w:rsidR="00E61078" w:rsidRPr="00C66CA0">
        <w:rPr>
          <w:rFonts w:ascii="Calibri" w:hAnsi="Calibri"/>
          <w:spacing w:val="-4"/>
          <w:sz w:val="22"/>
          <w:szCs w:val="22"/>
        </w:rPr>
        <w:t>.</w:t>
      </w:r>
    </w:p>
    <w:p w14:paraId="61358D5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5E7C3073" w14:textId="2598621F" w:rsidR="00D05A46" w:rsidRPr="00C66CA0" w:rsidRDefault="00D05A46" w:rsidP="006F42A6">
      <w:pPr>
        <w:pStyle w:val="Nagwek2"/>
      </w:pPr>
      <w:bookmarkStart w:id="39" w:name="_Toc227931350"/>
      <w:r w:rsidRPr="00C66CA0">
        <w:rPr>
          <w:rStyle w:val="Nagwek1Znak"/>
          <w:b/>
        </w:rPr>
        <w:t>Artykuł</w:t>
      </w:r>
      <w:r w:rsidR="0043415C" w:rsidRPr="00C66CA0">
        <w:rPr>
          <w:rStyle w:val="Nagwek1Znak"/>
          <w:b/>
        </w:rPr>
        <w:t xml:space="preserve"> </w:t>
      </w:r>
      <w:r w:rsidR="00482CF8">
        <w:rPr>
          <w:rStyle w:val="Nagwek1Znak"/>
          <w:b/>
        </w:rPr>
        <w:t>2</w:t>
      </w:r>
      <w:r w:rsidR="009C011D">
        <w:rPr>
          <w:rStyle w:val="Nagwek1Znak"/>
          <w:b/>
        </w:rPr>
        <w:t>2</w:t>
      </w:r>
      <w:r w:rsidR="0043415C" w:rsidRPr="00C66CA0">
        <w:t xml:space="preserve"> </w:t>
      </w:r>
      <w:r w:rsidRPr="00C66CA0">
        <w:t>[rozstrzyganie</w:t>
      </w:r>
      <w:r w:rsidR="0043415C" w:rsidRPr="00C66CA0">
        <w:t xml:space="preserve"> </w:t>
      </w:r>
      <w:r w:rsidRPr="00C66CA0">
        <w:t>sporów]</w:t>
      </w:r>
      <w:bookmarkEnd w:id="39"/>
    </w:p>
    <w:p w14:paraId="5D5B908E" w14:textId="77777777" w:rsidR="00D05A46" w:rsidRPr="00C66CA0" w:rsidRDefault="00D05A46" w:rsidP="003E3FBF">
      <w:pPr>
        <w:pStyle w:val="Akapitzlist"/>
        <w:numPr>
          <w:ilvl w:val="0"/>
          <w:numId w:val="14"/>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1CC57D31" w14:textId="77777777" w:rsidR="00EA694E" w:rsidRDefault="00365FB5" w:rsidP="003E3FBF">
      <w:pPr>
        <w:pStyle w:val="Akapitzlist"/>
        <w:numPr>
          <w:ilvl w:val="0"/>
          <w:numId w:val="14"/>
        </w:numPr>
        <w:tabs>
          <w:tab w:val="center" w:pos="1985"/>
          <w:tab w:val="center" w:pos="7513"/>
        </w:tabs>
        <w:spacing w:after="120" w:line="276" w:lineRule="auto"/>
        <w:contextualSpacing w:val="0"/>
        <w:jc w:val="both"/>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p>
    <w:p w14:paraId="5F607FF7" w14:textId="77777777" w:rsidR="000410F8" w:rsidRDefault="000410F8" w:rsidP="000410F8">
      <w:pPr>
        <w:tabs>
          <w:tab w:val="center" w:pos="1985"/>
          <w:tab w:val="center" w:pos="7513"/>
        </w:tabs>
        <w:spacing w:after="120" w:line="276" w:lineRule="auto"/>
        <w:jc w:val="both"/>
        <w:rPr>
          <w:rFonts w:ascii="Calibri" w:hAnsi="Calibri"/>
          <w:spacing w:val="-4"/>
          <w:sz w:val="22"/>
          <w:szCs w:val="22"/>
        </w:rPr>
        <w:sectPr w:rsidR="000410F8" w:rsidSect="005F548D">
          <w:headerReference w:type="default" r:id="rId16"/>
          <w:pgSz w:w="11906" w:h="16838"/>
          <w:pgMar w:top="1418" w:right="1080" w:bottom="993" w:left="1080" w:header="567" w:footer="850" w:gutter="0"/>
          <w:pgNumType w:start="1"/>
          <w:cols w:space="708"/>
          <w:titlePg/>
          <w:docGrid w:linePitch="360"/>
        </w:sectPr>
      </w:pPr>
    </w:p>
    <w:p w14:paraId="141A054B" w14:textId="77777777" w:rsidR="000410F8" w:rsidRPr="000410F8" w:rsidRDefault="000410F8" w:rsidP="000410F8">
      <w:pPr>
        <w:tabs>
          <w:tab w:val="center" w:pos="1985"/>
          <w:tab w:val="center" w:pos="7513"/>
        </w:tabs>
        <w:spacing w:after="120" w:line="276" w:lineRule="auto"/>
        <w:jc w:val="both"/>
        <w:rPr>
          <w:rFonts w:ascii="Calibri" w:hAnsi="Calibri"/>
          <w:spacing w:val="-4"/>
          <w:sz w:val="22"/>
          <w:szCs w:val="22"/>
        </w:rPr>
      </w:pPr>
    </w:p>
    <w:p w14:paraId="4549CA90" w14:textId="77777777" w:rsidR="000410F8" w:rsidRPr="003E7EBA" w:rsidRDefault="000410F8" w:rsidP="000410F8">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Pr>
          <w:rFonts w:ascii="Calibri" w:hAnsi="Calibri"/>
          <w:b/>
          <w:bCs/>
          <w:sz w:val="22"/>
          <w:szCs w:val="22"/>
          <w:u w:val="single"/>
        </w:rPr>
        <w:t>4</w:t>
      </w:r>
    </w:p>
    <w:p w14:paraId="3AECD89E" w14:textId="77777777" w:rsidR="000410F8" w:rsidRPr="00F15585" w:rsidRDefault="000410F8" w:rsidP="000410F8">
      <w:pPr>
        <w:spacing w:before="240" w:after="360" w:line="276" w:lineRule="auto"/>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6724FA">
        <w:rPr>
          <w:rFonts w:asciiTheme="minorHAnsi" w:hAnsiTheme="minorHAnsi" w:cstheme="minorHAnsi"/>
          <w:sz w:val="22"/>
          <w:szCs w:val="22"/>
        </w:rPr>
        <w:t>wyciąg z zapisów „Podręcznika wnioskodawcy i beneficjenta Funduszy Europejskich</w:t>
      </w:r>
      <w:r w:rsidRPr="006724FA">
        <w:rPr>
          <w:rFonts w:asciiTheme="minorHAnsi" w:hAnsiTheme="minorHAnsi" w:cstheme="minorHAnsi"/>
          <w:sz w:val="22"/>
          <w:szCs w:val="22"/>
        </w:rPr>
        <w:br/>
        <w:t xml:space="preserve"> na lata 2021-2027 w zakresie informacji i promocji”)</w:t>
      </w:r>
    </w:p>
    <w:p w14:paraId="2B3F0B3A" w14:textId="77777777" w:rsidR="000410F8" w:rsidRPr="00F15585" w:rsidRDefault="000410F8" w:rsidP="000410F8">
      <w:pPr>
        <w:pStyle w:val="Default"/>
        <w:spacing w:line="276" w:lineRule="auto"/>
        <w:ind w:left="720"/>
        <w:rPr>
          <w:rFonts w:asciiTheme="minorHAnsi" w:hAnsiTheme="minorHAnsi" w:cstheme="minorHAnsi"/>
          <w:sz w:val="22"/>
          <w:szCs w:val="22"/>
        </w:rPr>
      </w:pPr>
    </w:p>
    <w:p w14:paraId="2C9E8424" w14:textId="77777777" w:rsidR="000410F8" w:rsidRPr="00F15585" w:rsidRDefault="000410F8" w:rsidP="003E3FBF">
      <w:pPr>
        <w:pStyle w:val="Default"/>
        <w:numPr>
          <w:ilvl w:val="0"/>
          <w:numId w:val="50"/>
        </w:numPr>
        <w:spacing w:line="276" w:lineRule="auto"/>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58402B46" w14:textId="77777777" w:rsidR="000410F8" w:rsidRPr="00F15585" w:rsidRDefault="000410F8" w:rsidP="000410F8">
      <w:pPr>
        <w:pStyle w:val="Default"/>
        <w:spacing w:line="276" w:lineRule="auto"/>
        <w:rPr>
          <w:rFonts w:asciiTheme="minorHAnsi" w:hAnsiTheme="minorHAnsi" w:cstheme="minorHAnsi"/>
          <w:sz w:val="22"/>
          <w:szCs w:val="22"/>
        </w:rPr>
      </w:pPr>
    </w:p>
    <w:p w14:paraId="30C9003C" w14:textId="77777777" w:rsidR="000410F8" w:rsidRPr="00F15585" w:rsidRDefault="000410F8" w:rsidP="000410F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2A1AD58A" w14:textId="77777777" w:rsidR="000410F8" w:rsidRPr="00F15585" w:rsidRDefault="000410F8" w:rsidP="000410F8">
      <w:pPr>
        <w:spacing w:line="276" w:lineRule="auto"/>
        <w:rPr>
          <w:rFonts w:asciiTheme="minorHAnsi" w:hAnsiTheme="minorHAnsi" w:cstheme="minorHAnsi"/>
          <w:sz w:val="22"/>
          <w:szCs w:val="22"/>
        </w:rPr>
      </w:pPr>
      <w:bookmarkStart w:id="40" w:name="_Hlk126594892"/>
    </w:p>
    <w:p w14:paraId="627EDD82" w14:textId="77777777" w:rsidR="000410F8" w:rsidRPr="00F15585" w:rsidDel="003306F5" w:rsidRDefault="000410F8" w:rsidP="000410F8">
      <w:pPr>
        <w:spacing w:line="276" w:lineRule="auto"/>
        <w:rPr>
          <w:rFonts w:asciiTheme="minorHAnsi" w:hAnsiTheme="minorHAnsi" w:cstheme="minorHAnsi"/>
          <w:sz w:val="22"/>
          <w:szCs w:val="22"/>
        </w:rPr>
      </w:pPr>
      <w:r w:rsidRPr="00F15585" w:rsidDel="003306F5">
        <w:rPr>
          <w:rFonts w:asciiTheme="minorHAnsi" w:hAnsiTheme="minorHAnsi" w:cstheme="minorHAnsi"/>
          <w:sz w:val="22"/>
          <w:szCs w:val="22"/>
        </w:rPr>
        <w:t>Uw</w:t>
      </w:r>
      <w:bookmarkEnd w:id="40"/>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38049DEB" w14:textId="77777777" w:rsidR="000410F8" w:rsidRPr="00F15585" w:rsidRDefault="000410F8" w:rsidP="000410F8">
      <w:pPr>
        <w:pStyle w:val="Akapitzlist"/>
        <w:spacing w:before="40" w:after="40" w:line="276" w:lineRule="auto"/>
        <w:jc w:val="both"/>
        <w:rPr>
          <w:rFonts w:asciiTheme="minorHAnsi" w:hAnsiTheme="minorHAnsi" w:cstheme="minorHAnsi"/>
          <w:b/>
          <w:sz w:val="22"/>
          <w:szCs w:val="22"/>
        </w:rPr>
      </w:pPr>
    </w:p>
    <w:p w14:paraId="242B041C" w14:textId="77777777" w:rsidR="000410F8" w:rsidRPr="00F15585" w:rsidRDefault="000410F8" w:rsidP="003E3FBF">
      <w:pPr>
        <w:pStyle w:val="Akapitzlist"/>
        <w:numPr>
          <w:ilvl w:val="1"/>
          <w:numId w:val="50"/>
        </w:numPr>
        <w:spacing w:before="40" w:after="40" w:line="276" w:lineRule="auto"/>
        <w:jc w:val="both"/>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21496171" w14:textId="77777777" w:rsidR="000410F8" w:rsidRPr="00F15585" w:rsidRDefault="000410F8" w:rsidP="000410F8">
      <w:pPr>
        <w:spacing w:before="40" w:after="40" w:line="276" w:lineRule="auto"/>
        <w:jc w:val="both"/>
        <w:rPr>
          <w:rFonts w:asciiTheme="minorHAnsi" w:hAnsiTheme="minorHAnsi" w:cstheme="minorHAnsi"/>
          <w:sz w:val="22"/>
          <w:szCs w:val="22"/>
        </w:rPr>
      </w:pPr>
    </w:p>
    <w:p w14:paraId="172BF988" w14:textId="77777777" w:rsidR="000410F8" w:rsidRPr="00F15585" w:rsidRDefault="000410F8" w:rsidP="000410F8">
      <w:pPr>
        <w:spacing w:before="40" w:after="40" w:line="276" w:lineRule="auto"/>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51"/>
        <w:gridCol w:w="2399"/>
        <w:gridCol w:w="2794"/>
      </w:tblGrid>
      <w:tr w:rsidR="000410F8" w:rsidRPr="00F15585" w14:paraId="4F2F83E3" w14:textId="77777777" w:rsidTr="000410F8">
        <w:tc>
          <w:tcPr>
            <w:tcW w:w="0" w:type="auto"/>
            <w:vAlign w:val="center"/>
          </w:tcPr>
          <w:p w14:paraId="0D1082D8"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D7840EE"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195FC799" w14:textId="77777777" w:rsidR="000410F8" w:rsidRPr="00F15585" w:rsidRDefault="000410F8" w:rsidP="000410F8">
            <w:pPr>
              <w:spacing w:before="120" w:after="120" w:line="276" w:lineRule="auto"/>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0A7909F5" w14:textId="77777777" w:rsidR="000410F8" w:rsidRPr="00F15585" w:rsidRDefault="000410F8" w:rsidP="000410F8">
            <w:pPr>
              <w:spacing w:before="120" w:after="120" w:line="276" w:lineRule="auto"/>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607FB98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p>
        </w:tc>
        <w:tc>
          <w:tcPr>
            <w:tcW w:w="2399" w:type="dxa"/>
            <w:vAlign w:val="center"/>
          </w:tcPr>
          <w:p w14:paraId="1EFD0207"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6B4390CB"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1A16BC2D"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p>
        </w:tc>
        <w:tc>
          <w:tcPr>
            <w:tcW w:w="0" w:type="auto"/>
            <w:vAlign w:val="center"/>
          </w:tcPr>
          <w:p w14:paraId="753DCAB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968314"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0410F8" w:rsidRPr="00F15585" w14:paraId="02A339BD" w14:textId="77777777" w:rsidTr="000410F8">
        <w:trPr>
          <w:trHeight w:val="77"/>
        </w:trPr>
        <w:tc>
          <w:tcPr>
            <w:tcW w:w="0" w:type="auto"/>
            <w:gridSpan w:val="4"/>
          </w:tcPr>
          <w:p w14:paraId="6CE36B56"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6B99B435" w14:textId="77777777" w:rsidR="000410F8" w:rsidRPr="00F15585" w:rsidRDefault="000410F8" w:rsidP="000410F8">
            <w:pPr>
              <w:widowControl w:val="0"/>
              <w:spacing w:after="200" w:line="276" w:lineRule="auto"/>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1B1438D9" wp14:editId="4859B816">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4AEAAB1A" w14:textId="77777777" w:rsidR="000410F8" w:rsidRPr="00F15585" w:rsidRDefault="000410F8" w:rsidP="000410F8">
      <w:pPr>
        <w:spacing w:before="40" w:after="40" w:line="276" w:lineRule="auto"/>
        <w:jc w:val="both"/>
        <w:rPr>
          <w:rFonts w:asciiTheme="minorHAnsi" w:eastAsia="Calibri" w:hAnsiTheme="minorHAnsi" w:cstheme="minorHAnsi"/>
          <w:sz w:val="22"/>
          <w:szCs w:val="22"/>
          <w:lang w:eastAsia="en-US"/>
        </w:rPr>
      </w:pPr>
    </w:p>
    <w:p w14:paraId="27B2DB11"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41" w:name="_Toc488324585"/>
      <w:bookmarkStart w:id="42" w:name="_Toc123805818"/>
      <w:bookmarkStart w:id="43" w:name="_Toc123806385"/>
      <w:bookmarkStart w:id="44" w:name="_Toc123806450"/>
      <w:bookmarkStart w:id="45" w:name="_Toc123806739"/>
      <w:bookmarkStart w:id="46" w:name="_Toc157175742"/>
      <w:bookmarkStart w:id="47" w:name="_Toc190851274"/>
      <w:bookmarkStart w:id="48" w:name="_Toc227931351"/>
      <w:r w:rsidRPr="000410F8">
        <w:rPr>
          <w:rFonts w:asciiTheme="minorHAnsi" w:hAnsiTheme="minorHAnsi" w:cstheme="minorHAnsi"/>
          <w:b/>
          <w:color w:val="auto"/>
          <w:sz w:val="22"/>
          <w:szCs w:val="22"/>
        </w:rPr>
        <w:lastRenderedPageBreak/>
        <w:t>Liczba znaków</w:t>
      </w:r>
      <w:bookmarkEnd w:id="41"/>
      <w:r w:rsidRPr="000410F8">
        <w:rPr>
          <w:rFonts w:asciiTheme="minorHAnsi" w:hAnsiTheme="minorHAnsi" w:cstheme="minorHAnsi"/>
          <w:b/>
          <w:color w:val="auto"/>
          <w:sz w:val="22"/>
          <w:szCs w:val="22"/>
        </w:rPr>
        <w:t xml:space="preserve"> w zestawieniu</w:t>
      </w:r>
      <w:bookmarkEnd w:id="42"/>
      <w:bookmarkEnd w:id="43"/>
      <w:bookmarkEnd w:id="44"/>
      <w:bookmarkEnd w:id="45"/>
      <w:bookmarkEnd w:id="46"/>
      <w:bookmarkEnd w:id="47"/>
      <w:bookmarkEnd w:id="48"/>
    </w:p>
    <w:p w14:paraId="138AE4C2" w14:textId="7A9CF1D2"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884D94">
        <w:rPr>
          <w:rStyle w:val="Odwoanieprzypisudolnego"/>
          <w:rFonts w:asciiTheme="minorHAnsi" w:hAnsiTheme="minorHAnsi" w:cstheme="minorHAnsi"/>
          <w:b/>
          <w:bCs/>
          <w:color w:val="000000"/>
          <w:sz w:val="22"/>
          <w:szCs w:val="22"/>
        </w:rPr>
        <w:footnoteReference w:id="33"/>
      </w:r>
      <w:r w:rsidR="005D72BD" w:rsidRPr="00F15585">
        <w:rPr>
          <w:rFonts w:asciiTheme="minorHAnsi" w:hAnsiTheme="minorHAnsi" w:cstheme="minorHAnsi"/>
          <w:color w:val="000000"/>
          <w:sz w:val="22"/>
          <w:szCs w:val="22"/>
        </w:rPr>
        <w:t xml:space="preserve"> </w:t>
      </w:r>
      <w:r w:rsidRPr="00F15585">
        <w:rPr>
          <w:rFonts w:asciiTheme="minorHAnsi" w:hAnsiTheme="minorHAnsi" w:cstheme="minorHAnsi"/>
          <w:color w:val="000000"/>
          <w:sz w:val="22"/>
          <w:szCs w:val="22"/>
        </w:rPr>
        <w:t xml:space="preserve">łącznie ze znakami FE, znakiem barw RP i znakiem UE oraz znakiem województwa (znak Urzędu Marszałkowskiego Województwa Pomorskiego). </w:t>
      </w:r>
    </w:p>
    <w:p w14:paraId="5276A830" w14:textId="77777777" w:rsidR="000410F8" w:rsidRPr="00F15585" w:rsidRDefault="000410F8" w:rsidP="000410F8">
      <w:pPr>
        <w:spacing w:line="276" w:lineRule="auto"/>
        <w:rPr>
          <w:rFonts w:asciiTheme="minorHAnsi" w:hAnsiTheme="minorHAnsi" w:cstheme="minorHAnsi"/>
          <w:b/>
          <w:bCs/>
          <w:color w:val="000000"/>
          <w:sz w:val="22"/>
          <w:szCs w:val="22"/>
        </w:rPr>
      </w:pPr>
    </w:p>
    <w:p w14:paraId="2D1F1EBE" w14:textId="1ACD2B29"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plakatów i naklejek, których wzory nie mogą być modyfikowane).</w:t>
      </w:r>
    </w:p>
    <w:p w14:paraId="1DEB28AE" w14:textId="77777777" w:rsidR="000410F8" w:rsidRPr="00F15585" w:rsidRDefault="000410F8" w:rsidP="000410F8">
      <w:pPr>
        <w:pStyle w:val="Nagwek2"/>
        <w:ind w:left="720"/>
        <w:jc w:val="left"/>
        <w:rPr>
          <w:rFonts w:cstheme="minorHAnsi"/>
          <w:szCs w:val="22"/>
        </w:rPr>
      </w:pPr>
      <w:bookmarkStart w:id="49" w:name="_Toc488324559"/>
      <w:bookmarkStart w:id="50" w:name="_Toc123805819"/>
      <w:bookmarkStart w:id="51" w:name="_Toc123806386"/>
      <w:bookmarkStart w:id="52" w:name="_Toc123806451"/>
      <w:bookmarkStart w:id="53" w:name="_Toc123806740"/>
    </w:p>
    <w:p w14:paraId="618463E4" w14:textId="722DD529" w:rsidR="000410F8" w:rsidRPr="00F15585" w:rsidRDefault="000410F8" w:rsidP="003E3FBF">
      <w:pPr>
        <w:pStyle w:val="Nagwek2"/>
        <w:keepLines w:val="0"/>
        <w:numPr>
          <w:ilvl w:val="0"/>
          <w:numId w:val="50"/>
        </w:numPr>
        <w:spacing w:before="240" w:after="240"/>
        <w:jc w:val="left"/>
        <w:rPr>
          <w:rFonts w:cstheme="minorHAnsi"/>
          <w:szCs w:val="22"/>
        </w:rPr>
      </w:pPr>
      <w:bookmarkStart w:id="54" w:name="_Toc227931352"/>
      <w:bookmarkStart w:id="55" w:name="_Toc157175743"/>
      <w:bookmarkStart w:id="56" w:name="_Toc190851275"/>
      <w:r w:rsidRPr="00F15585">
        <w:rPr>
          <w:rFonts w:cstheme="minorHAnsi"/>
          <w:szCs w:val="22"/>
        </w:rPr>
        <w:t>Jak oznaczać miejsce projektu?</w:t>
      </w:r>
      <w:bookmarkEnd w:id="49"/>
      <w:bookmarkEnd w:id="54"/>
      <w:r w:rsidRPr="00F15585">
        <w:rPr>
          <w:rFonts w:cstheme="minorHAnsi"/>
          <w:szCs w:val="22"/>
        </w:rPr>
        <w:t xml:space="preserve"> </w:t>
      </w:r>
      <w:bookmarkEnd w:id="50"/>
      <w:bookmarkEnd w:id="51"/>
      <w:bookmarkEnd w:id="52"/>
      <w:bookmarkEnd w:id="53"/>
      <w:bookmarkEnd w:id="55"/>
      <w:bookmarkEnd w:id="56"/>
    </w:p>
    <w:p w14:paraId="2EF90303" w14:textId="7C5F7F15" w:rsidR="000410F8" w:rsidRPr="00F15585" w:rsidRDefault="000410F8" w:rsidP="000410F8">
      <w:pPr>
        <w:spacing w:line="276" w:lineRule="auto"/>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w:t>
      </w:r>
      <w:r w:rsidR="004F1D1C">
        <w:rPr>
          <w:rFonts w:asciiTheme="minorHAnsi" w:hAnsiTheme="minorHAnsi" w:cstheme="minorHAnsi"/>
          <w:sz w:val="22"/>
          <w:szCs w:val="22"/>
        </w:rPr>
        <w:t>Plakaty</w:t>
      </w:r>
      <w:r w:rsidRPr="00F15585">
        <w:rPr>
          <w:rFonts w:asciiTheme="minorHAnsi" w:hAnsiTheme="minorHAnsi" w:cstheme="minorHAnsi"/>
          <w:sz w:val="22"/>
          <w:szCs w:val="22"/>
        </w:rPr>
        <w:t xml:space="preserve"> muszą znajdować się </w:t>
      </w:r>
      <w:r w:rsidRPr="00F15585">
        <w:rPr>
          <w:rFonts w:asciiTheme="minorHAnsi" w:hAnsiTheme="minorHAnsi" w:cstheme="minorHAnsi"/>
          <w:b/>
          <w:bCs/>
          <w:sz w:val="22"/>
          <w:szCs w:val="22"/>
        </w:rPr>
        <w:t>w miejscu dobrze widocznym</w:t>
      </w:r>
      <w:r w:rsidR="00C64059">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25E661E"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57" w:name="_Toc123805823"/>
      <w:bookmarkStart w:id="58" w:name="_Toc123806390"/>
      <w:bookmarkStart w:id="59" w:name="_Toc123806455"/>
      <w:bookmarkStart w:id="60" w:name="_Toc123806744"/>
      <w:bookmarkStart w:id="61" w:name="_Toc157175747"/>
      <w:bookmarkStart w:id="62" w:name="_Toc190851276"/>
      <w:bookmarkStart w:id="63" w:name="_Toc227931353"/>
      <w:bookmarkStart w:id="64" w:name="_Toc488324570"/>
      <w:r w:rsidRPr="000410F8">
        <w:rPr>
          <w:rFonts w:asciiTheme="minorHAnsi" w:hAnsiTheme="minorHAnsi" w:cstheme="minorHAnsi"/>
          <w:b/>
          <w:color w:val="auto"/>
          <w:sz w:val="22"/>
          <w:szCs w:val="22"/>
        </w:rPr>
        <w:t>Plakaty informujące o projekcie</w:t>
      </w:r>
      <w:bookmarkEnd w:id="57"/>
      <w:bookmarkEnd w:id="58"/>
      <w:bookmarkEnd w:id="59"/>
      <w:bookmarkEnd w:id="60"/>
      <w:bookmarkEnd w:id="61"/>
      <w:bookmarkEnd w:id="62"/>
      <w:bookmarkEnd w:id="63"/>
      <w:r w:rsidRPr="000410F8">
        <w:rPr>
          <w:rFonts w:asciiTheme="minorHAnsi" w:hAnsiTheme="minorHAnsi" w:cstheme="minorHAnsi"/>
          <w:b/>
          <w:color w:val="auto"/>
          <w:sz w:val="22"/>
          <w:szCs w:val="22"/>
        </w:rPr>
        <w:t xml:space="preserve"> </w:t>
      </w:r>
    </w:p>
    <w:p w14:paraId="7A803D60"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5" w:name="_Toc123805824"/>
      <w:bookmarkStart w:id="66" w:name="_Toc123806391"/>
      <w:bookmarkStart w:id="67" w:name="_Toc123806456"/>
      <w:bookmarkStart w:id="68" w:name="_Toc123806745"/>
      <w:bookmarkStart w:id="69" w:name="_Toc157175748"/>
      <w:bookmarkStart w:id="70" w:name="_Toc190851277"/>
      <w:bookmarkStart w:id="71" w:name="_Toc227931354"/>
      <w:r w:rsidRPr="000410F8">
        <w:rPr>
          <w:rFonts w:asciiTheme="minorHAnsi" w:hAnsiTheme="minorHAnsi" w:cstheme="minorHAnsi"/>
          <w:b/>
          <w:color w:val="auto"/>
          <w:sz w:val="22"/>
          <w:szCs w:val="22"/>
        </w:rPr>
        <w:t>Jak powinien wyglądać plakat?</w:t>
      </w:r>
      <w:bookmarkEnd w:id="65"/>
      <w:bookmarkEnd w:id="66"/>
      <w:bookmarkEnd w:id="67"/>
      <w:bookmarkEnd w:id="68"/>
      <w:bookmarkEnd w:id="69"/>
      <w:bookmarkEnd w:id="70"/>
      <w:bookmarkEnd w:id="71"/>
      <w:r w:rsidRPr="000410F8">
        <w:rPr>
          <w:rFonts w:asciiTheme="minorHAnsi" w:hAnsiTheme="minorHAnsi" w:cstheme="minorHAnsi"/>
          <w:b/>
          <w:color w:val="auto"/>
          <w:sz w:val="22"/>
          <w:szCs w:val="22"/>
        </w:rPr>
        <w:t xml:space="preserve"> </w:t>
      </w:r>
      <w:bookmarkEnd w:id="64"/>
    </w:p>
    <w:p w14:paraId="24BF79B9" w14:textId="77777777" w:rsidR="000410F8" w:rsidRPr="00F15585" w:rsidRDefault="000410F8" w:rsidP="000410F8">
      <w:pPr>
        <w:spacing w:line="276" w:lineRule="auto"/>
        <w:rPr>
          <w:rFonts w:asciiTheme="minorHAnsi" w:hAnsiTheme="minorHAnsi" w:cstheme="minorHAnsi"/>
          <w:sz w:val="22"/>
          <w:szCs w:val="22"/>
        </w:rPr>
      </w:pPr>
      <w:bookmarkStart w:id="72" w:name="_Toc406086914"/>
      <w:bookmarkStart w:id="73" w:name="_Toc406087006"/>
      <w:bookmarkEnd w:id="72"/>
      <w:bookmarkEnd w:id="73"/>
      <w:r w:rsidRPr="00F15585">
        <w:rPr>
          <w:rFonts w:asciiTheme="minorHAnsi" w:hAnsiTheme="minorHAnsi" w:cstheme="minorHAnsi"/>
          <w:sz w:val="22"/>
          <w:szCs w:val="22"/>
        </w:rPr>
        <w:t>Plakat musi zawierać:</w:t>
      </w:r>
    </w:p>
    <w:p w14:paraId="60AD83B3"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BA24D87"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1C853CA4" w14:textId="30CAB22A"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C64059">
        <w:rPr>
          <w:rFonts w:asciiTheme="minorHAnsi" w:hAnsiTheme="minorHAnsi" w:cstheme="minorHAnsi"/>
          <w:sz w:val="22"/>
          <w:szCs w:val="22"/>
        </w:rPr>
        <w:t xml:space="preserve"> lub skrócony tytuł projektu,</w:t>
      </w:r>
    </w:p>
    <w:p w14:paraId="3E741826"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06CF48F8" w14:textId="6FCA069C"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C64059">
        <w:rPr>
          <w:rFonts w:asciiTheme="minorHAnsi" w:hAnsiTheme="minorHAnsi" w:cstheme="minorHAnsi"/>
          <w:sz w:val="22"/>
          <w:szCs w:val="22"/>
        </w:rPr>
        <w:t>strony</w:t>
      </w:r>
      <w:r w:rsidRPr="00F15585">
        <w:rPr>
          <w:rFonts w:asciiTheme="minorHAnsi" w:hAnsiTheme="minorHAnsi" w:cstheme="minorHAnsi"/>
          <w:sz w:val="22"/>
          <w:szCs w:val="22"/>
        </w:rPr>
        <w:t xml:space="preserve"> </w:t>
      </w:r>
      <w:hyperlink r:id="rId18" w:history="1">
        <w:r w:rsidRPr="00F15585">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92EF96E" w14:textId="77777777" w:rsidR="000410F8" w:rsidRPr="00F15585" w:rsidRDefault="000410F8" w:rsidP="000410F8">
      <w:pPr>
        <w:spacing w:line="276" w:lineRule="auto"/>
        <w:rPr>
          <w:rFonts w:asciiTheme="minorHAnsi" w:hAnsiTheme="minorHAnsi" w:cstheme="minorHAnsi"/>
          <w:sz w:val="22"/>
          <w:szCs w:val="22"/>
        </w:rPr>
      </w:pPr>
    </w:p>
    <w:p w14:paraId="7A23D8A9"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4C3BB438"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2A1CE624" wp14:editId="31B5B47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297DA6AE" w14:textId="77777777"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4702EFC"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6EC76837"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74" w:name="_Toc123805825"/>
      <w:bookmarkStart w:id="75" w:name="_Toc123806392"/>
      <w:bookmarkStart w:id="76" w:name="_Toc123806457"/>
      <w:bookmarkStart w:id="77" w:name="_Toc123806746"/>
      <w:bookmarkStart w:id="78" w:name="_Toc157175749"/>
      <w:bookmarkStart w:id="79" w:name="_Toc190851278"/>
      <w:bookmarkStart w:id="80" w:name="_Toc227931355"/>
      <w:r w:rsidRPr="000410F8">
        <w:rPr>
          <w:rFonts w:asciiTheme="minorHAnsi" w:hAnsiTheme="minorHAnsi" w:cstheme="minorHAnsi"/>
          <w:b/>
          <w:color w:val="auto"/>
          <w:sz w:val="22"/>
          <w:szCs w:val="22"/>
        </w:rPr>
        <w:t>Gdzie umieścić plakat?</w:t>
      </w:r>
      <w:bookmarkEnd w:id="74"/>
      <w:bookmarkEnd w:id="75"/>
      <w:bookmarkEnd w:id="76"/>
      <w:bookmarkEnd w:id="77"/>
      <w:bookmarkEnd w:id="78"/>
      <w:bookmarkEnd w:id="79"/>
      <w:bookmarkEnd w:id="80"/>
    </w:p>
    <w:p w14:paraId="72F5EAAE" w14:textId="2B8CD33A"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C64059">
        <w:rPr>
          <w:rStyle w:val="Odwoanieprzypisudolnego"/>
          <w:rFonts w:asciiTheme="minorHAnsi" w:hAnsiTheme="minorHAnsi" w:cstheme="minorHAnsi"/>
          <w:sz w:val="22"/>
          <w:szCs w:val="22"/>
        </w:rPr>
        <w:footnoteReference w:id="34"/>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F391A35"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81" w:name="_Toc488324572"/>
      <w:bookmarkStart w:id="82" w:name="_Toc123805826"/>
      <w:bookmarkStart w:id="83" w:name="_Toc123806393"/>
      <w:bookmarkStart w:id="84" w:name="_Toc123806458"/>
      <w:bookmarkStart w:id="85" w:name="_Toc123806747"/>
      <w:bookmarkStart w:id="86" w:name="_Toc157175750"/>
      <w:bookmarkStart w:id="87" w:name="_Toc190851279"/>
      <w:bookmarkStart w:id="88" w:name="_Toc227931356"/>
      <w:r w:rsidRPr="000410F8">
        <w:rPr>
          <w:rFonts w:asciiTheme="minorHAnsi" w:hAnsiTheme="minorHAnsi" w:cstheme="minorHAnsi"/>
          <w:b/>
          <w:color w:val="auto"/>
          <w:sz w:val="22"/>
          <w:szCs w:val="22"/>
        </w:rPr>
        <w:t>Kiedy  umieścić plakat i na jak długo?</w:t>
      </w:r>
      <w:bookmarkEnd w:id="81"/>
      <w:bookmarkEnd w:id="82"/>
      <w:bookmarkEnd w:id="83"/>
      <w:bookmarkEnd w:id="84"/>
      <w:bookmarkEnd w:id="85"/>
      <w:bookmarkEnd w:id="86"/>
      <w:bookmarkEnd w:id="87"/>
      <w:bookmarkEnd w:id="88"/>
    </w:p>
    <w:p w14:paraId="2CAF4CFB"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5C28F7F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2ABDED8A" w14:textId="77777777" w:rsidR="000410F8" w:rsidRPr="00A90FB8" w:rsidRDefault="000410F8" w:rsidP="003E3FBF">
      <w:pPr>
        <w:pStyle w:val="Nagwek2"/>
        <w:keepLines w:val="0"/>
        <w:numPr>
          <w:ilvl w:val="0"/>
          <w:numId w:val="50"/>
        </w:numPr>
        <w:spacing w:before="240" w:after="240"/>
        <w:jc w:val="left"/>
        <w:rPr>
          <w:rFonts w:cstheme="minorHAnsi"/>
          <w:szCs w:val="22"/>
        </w:rPr>
      </w:pPr>
      <w:bookmarkStart w:id="89" w:name="_Toc123805827"/>
      <w:bookmarkStart w:id="90" w:name="_Toc123806394"/>
      <w:bookmarkStart w:id="91" w:name="_Toc123806459"/>
      <w:bookmarkStart w:id="92" w:name="_Toc123806748"/>
      <w:bookmarkStart w:id="93" w:name="_Toc157175751"/>
      <w:bookmarkStart w:id="94" w:name="_Toc190851280"/>
      <w:bookmarkStart w:id="95" w:name="_Toc227931357"/>
      <w:r w:rsidRPr="00A90FB8">
        <w:rPr>
          <w:rFonts w:cstheme="minorHAnsi"/>
          <w:szCs w:val="22"/>
        </w:rPr>
        <w:t>Jak oznaczyć sprzęt i wyposażenie zakupione/powstałe w projekcie</w:t>
      </w:r>
      <w:bookmarkEnd w:id="89"/>
      <w:bookmarkEnd w:id="90"/>
      <w:bookmarkEnd w:id="91"/>
      <w:bookmarkEnd w:id="92"/>
      <w:r w:rsidRPr="00A90FB8">
        <w:rPr>
          <w:rFonts w:cstheme="minorHAnsi"/>
          <w:szCs w:val="22"/>
        </w:rPr>
        <w:t>?</w:t>
      </w:r>
      <w:bookmarkEnd w:id="93"/>
      <w:bookmarkEnd w:id="94"/>
      <w:bookmarkEnd w:id="95"/>
      <w:r w:rsidRPr="00A90FB8">
        <w:rPr>
          <w:rFonts w:cstheme="minorHAnsi"/>
          <w:szCs w:val="22"/>
        </w:rPr>
        <w:t xml:space="preserve"> </w:t>
      </w:r>
    </w:p>
    <w:p w14:paraId="534E980E" w14:textId="77777777" w:rsidR="000410F8" w:rsidRPr="000410F8" w:rsidRDefault="000410F8" w:rsidP="003E3FBF">
      <w:pPr>
        <w:pStyle w:val="Nagwek3"/>
        <w:keepLines w:val="0"/>
        <w:numPr>
          <w:ilvl w:val="2"/>
          <w:numId w:val="50"/>
        </w:numPr>
        <w:spacing w:before="240" w:after="240" w:line="276" w:lineRule="auto"/>
        <w:ind w:left="714" w:hanging="357"/>
        <w:rPr>
          <w:rFonts w:asciiTheme="minorHAnsi" w:hAnsiTheme="minorHAnsi" w:cstheme="minorHAnsi"/>
          <w:b/>
          <w:color w:val="auto"/>
          <w:sz w:val="22"/>
          <w:szCs w:val="22"/>
        </w:rPr>
      </w:pPr>
      <w:bookmarkStart w:id="96" w:name="_Toc123805828"/>
      <w:bookmarkStart w:id="97" w:name="_Toc123806395"/>
      <w:bookmarkStart w:id="98" w:name="_Toc123806460"/>
      <w:bookmarkStart w:id="99" w:name="_Toc123806749"/>
      <w:bookmarkStart w:id="100" w:name="_Toc157175752"/>
      <w:bookmarkStart w:id="101" w:name="_Toc190851281"/>
      <w:bookmarkStart w:id="102" w:name="_Toc227931358"/>
      <w:r w:rsidRPr="000410F8">
        <w:rPr>
          <w:rFonts w:asciiTheme="minorHAnsi" w:hAnsiTheme="minorHAnsi" w:cstheme="minorHAnsi"/>
          <w:b/>
          <w:color w:val="auto"/>
          <w:sz w:val="22"/>
          <w:szCs w:val="22"/>
        </w:rPr>
        <w:t>Jak powinna wyglądać naklejka?</w:t>
      </w:r>
      <w:bookmarkEnd w:id="96"/>
      <w:bookmarkEnd w:id="97"/>
      <w:bookmarkEnd w:id="98"/>
      <w:bookmarkEnd w:id="99"/>
      <w:bookmarkEnd w:id="100"/>
      <w:bookmarkEnd w:id="101"/>
      <w:bookmarkEnd w:id="102"/>
    </w:p>
    <w:p w14:paraId="092C3186" w14:textId="77777777" w:rsidR="000410F8" w:rsidRPr="00F15585" w:rsidRDefault="000410F8" w:rsidP="000410F8">
      <w:pPr>
        <w:spacing w:line="276" w:lineRule="auto"/>
        <w:rPr>
          <w:rFonts w:asciiTheme="minorHAnsi" w:hAnsiTheme="minorHAnsi" w:cstheme="minorHAnsi"/>
          <w:sz w:val="22"/>
          <w:szCs w:val="22"/>
        </w:rPr>
      </w:pPr>
      <w:bookmarkStart w:id="103"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03"/>
    <w:p w14:paraId="7F748C63" w14:textId="77777777" w:rsidR="000410F8" w:rsidRPr="00F15585" w:rsidRDefault="000410F8" w:rsidP="000410F8">
      <w:pPr>
        <w:spacing w:line="276" w:lineRule="auto"/>
        <w:rPr>
          <w:rFonts w:asciiTheme="minorHAnsi" w:hAnsiTheme="minorHAnsi" w:cstheme="minorHAnsi"/>
          <w:sz w:val="22"/>
          <w:szCs w:val="22"/>
        </w:rPr>
      </w:pPr>
    </w:p>
    <w:p w14:paraId="353AA056"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2525CC26"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hAnsiTheme="minorHAnsi" w:cstheme="minorHAnsi"/>
          <w:sz w:val="22"/>
          <w:szCs w:val="22"/>
        </w:rPr>
      </w:pPr>
      <w:r w:rsidRPr="00F15585">
        <w:rPr>
          <w:rFonts w:asciiTheme="minorHAnsi" w:hAnsiTheme="minorHAnsi" w:cstheme="minorHAnsi"/>
          <w:sz w:val="22"/>
          <w:szCs w:val="22"/>
        </w:rPr>
        <w:lastRenderedPageBreak/>
        <w:t>zestawienie znaków: Funduszy Europejskich dla Pomorza, barw Rzeczypospolitej Polskiej, Unii Europejskiej,</w:t>
      </w:r>
    </w:p>
    <w:p w14:paraId="36159D88"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 xml:space="preserve">tekst „Zakup finansowany ze środków Unii Europejskiej” (wariant 1) lub „Zakup współfinansowany ze środków Unii Europejskiej” (wariant 2) – w zależności od źródła finansowania projektu. </w:t>
      </w:r>
    </w:p>
    <w:p w14:paraId="76492812" w14:textId="77777777" w:rsidR="000410F8" w:rsidRPr="00F15585" w:rsidRDefault="000410F8" w:rsidP="000410F8">
      <w:pPr>
        <w:pStyle w:val="Akapitzlist"/>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6F93272F" w14:textId="77777777" w:rsidR="000410F8" w:rsidRPr="00F15585" w:rsidRDefault="000410F8" w:rsidP="000410F8">
      <w:pPr>
        <w:spacing w:line="276" w:lineRule="auto"/>
        <w:rPr>
          <w:rFonts w:asciiTheme="minorHAnsi" w:hAnsiTheme="minorHAnsi" w:cstheme="minorHAnsi"/>
          <w:sz w:val="22"/>
          <w:szCs w:val="22"/>
        </w:rPr>
      </w:pPr>
    </w:p>
    <w:p w14:paraId="7B531E9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EC9BC68"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DA0F35" wp14:editId="22861808">
            <wp:extent cx="4432300" cy="239014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5C4DC01D"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D54B217" wp14:editId="0540E544">
            <wp:extent cx="4420235" cy="240220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DD00CAD" w14:textId="77777777" w:rsidR="000410F8" w:rsidRPr="00F15585" w:rsidRDefault="000410F8" w:rsidP="000410F8">
      <w:pPr>
        <w:spacing w:before="240" w:line="276" w:lineRule="auto"/>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21831128" w14:textId="77777777" w:rsidR="000410F8" w:rsidRPr="00F15585" w:rsidRDefault="000410F8" w:rsidP="000410F8">
      <w:pPr>
        <w:spacing w:line="276" w:lineRule="auto"/>
        <w:rPr>
          <w:rFonts w:asciiTheme="minorHAnsi" w:hAnsiTheme="minorHAnsi" w:cstheme="minorHAnsi"/>
          <w:color w:val="000000"/>
          <w:sz w:val="22"/>
          <w:szCs w:val="22"/>
        </w:rPr>
      </w:pPr>
    </w:p>
    <w:p w14:paraId="3C35E9DF" w14:textId="77777777" w:rsidR="000410F8" w:rsidRPr="00F15585" w:rsidRDefault="000410F8" w:rsidP="000410F8">
      <w:pPr>
        <w:spacing w:line="276" w:lineRule="auto"/>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7B59EEA5" w14:textId="7E77B80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bookmarkStart w:id="104" w:name="_Hlk124339278"/>
      <w:r w:rsidRPr="00F15585">
        <w:rPr>
          <w:rFonts w:asciiTheme="minorHAnsi" w:hAnsiTheme="minorHAnsi" w:cstheme="minorHAnsi"/>
          <w:sz w:val="22"/>
          <w:szCs w:val="22"/>
        </w:rPr>
        <w:t xml:space="preserve">sprzętach, maszynach, urządzeniach (np. maszyny, urządzenia produkcyjne, laboratoryjne, komputery, laptopy, </w:t>
      </w:r>
      <w:r w:rsidR="00C64059">
        <w:rPr>
          <w:rFonts w:asciiTheme="minorHAnsi" w:hAnsiTheme="minorHAnsi" w:cstheme="minorHAnsi"/>
          <w:sz w:val="22"/>
          <w:szCs w:val="22"/>
        </w:rPr>
        <w:t>tablety, drukarki),</w:t>
      </w:r>
    </w:p>
    <w:p w14:paraId="44251997"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5E539430"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4768E994"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104"/>
    <w:p w14:paraId="1ED59B13"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03AAE63F" w14:textId="77777777" w:rsidR="000410F8" w:rsidRPr="00F15585" w:rsidRDefault="000410F8" w:rsidP="003E3FBF">
      <w:pPr>
        <w:pStyle w:val="Nagwek2"/>
        <w:keepLines w:val="0"/>
        <w:numPr>
          <w:ilvl w:val="0"/>
          <w:numId w:val="50"/>
        </w:numPr>
        <w:spacing w:before="240" w:after="240"/>
        <w:jc w:val="left"/>
        <w:rPr>
          <w:rFonts w:cstheme="minorHAnsi"/>
          <w:szCs w:val="22"/>
        </w:rPr>
      </w:pPr>
      <w:bookmarkStart w:id="105" w:name="_Toc157175753"/>
      <w:bookmarkStart w:id="106" w:name="_Toc190851282"/>
      <w:bookmarkStart w:id="107" w:name="_Toc227931359"/>
      <w:r w:rsidRPr="00F15585">
        <w:rPr>
          <w:rFonts w:cstheme="minorHAnsi"/>
          <w:szCs w:val="22"/>
        </w:rPr>
        <w:t>Jakie informacje musisz umieścić na oficjalnej stronie internetowej i w mediach społecznościowych?</w:t>
      </w:r>
      <w:bookmarkEnd w:id="105"/>
      <w:bookmarkEnd w:id="106"/>
      <w:bookmarkEnd w:id="107"/>
    </w:p>
    <w:p w14:paraId="4E4FB728"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6332632E"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1F13B9E6"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52CF6C65" w14:textId="37E49ACB" w:rsidR="000410F8" w:rsidRPr="00F15585" w:rsidRDefault="000410F8" w:rsidP="003E3FBF">
      <w:pPr>
        <w:pStyle w:val="Akapitzlist"/>
        <w:numPr>
          <w:ilvl w:val="0"/>
          <w:numId w:val="55"/>
        </w:numPr>
        <w:autoSpaceDE w:val="0"/>
        <w:autoSpaceDN w:val="0"/>
        <w:adjustRightInd w:val="0"/>
        <w:spacing w:before="12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7A7E2F3C" w14:textId="77777777" w:rsidR="000410F8" w:rsidRPr="00F15585" w:rsidRDefault="000410F8" w:rsidP="000410F8">
      <w:pPr>
        <w:spacing w:line="276" w:lineRule="auto"/>
        <w:rPr>
          <w:rFonts w:asciiTheme="minorHAnsi" w:hAnsiTheme="minorHAnsi" w:cstheme="minorHAnsi"/>
          <w:b/>
          <w:bCs/>
          <w:color w:val="FF0000"/>
          <w:sz w:val="22"/>
          <w:szCs w:val="22"/>
        </w:rPr>
      </w:pPr>
    </w:p>
    <w:p w14:paraId="55E71B1D"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zawsze w wariancie pełnokolorowym</w:t>
      </w:r>
      <w:r w:rsidRPr="00F15585">
        <w:rPr>
          <w:rFonts w:asciiTheme="minorHAnsi" w:hAnsiTheme="minorHAnsi" w:cstheme="minorHAnsi"/>
          <w:color w:val="000000"/>
          <w:sz w:val="22"/>
          <w:szCs w:val="22"/>
        </w:rPr>
        <w:t xml:space="preserve">. Nie można tu zastosować wersji achromatycznych. </w:t>
      </w:r>
    </w:p>
    <w:p w14:paraId="1E080D5D" w14:textId="77777777" w:rsidR="000410F8" w:rsidRPr="00F15585" w:rsidRDefault="000410F8" w:rsidP="000410F8">
      <w:pPr>
        <w:autoSpaceDE w:val="0"/>
        <w:autoSpaceDN w:val="0"/>
        <w:adjustRightInd w:val="0"/>
        <w:spacing w:line="276" w:lineRule="auto"/>
        <w:rPr>
          <w:rFonts w:asciiTheme="minorHAnsi" w:hAnsiTheme="minorHAnsi" w:cstheme="minorHAnsi"/>
          <w:b/>
          <w:bCs/>
          <w:color w:val="000000"/>
          <w:sz w:val="22"/>
          <w:szCs w:val="22"/>
        </w:rPr>
      </w:pPr>
    </w:p>
    <w:p w14:paraId="35F57CD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25C3AFC2"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5F3A62E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5DF1A91C" w14:textId="77777777" w:rsidR="000410F8" w:rsidRPr="00F15585" w:rsidRDefault="000410F8" w:rsidP="003E3FBF">
      <w:pPr>
        <w:pStyle w:val="Akapitzlist"/>
        <w:numPr>
          <w:ilvl w:val="1"/>
          <w:numId w:val="50"/>
        </w:numPr>
        <w:spacing w:line="276" w:lineRule="auto"/>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AF18BEA" w14:textId="77777777" w:rsidR="000410F8" w:rsidRPr="00F15585" w:rsidRDefault="000410F8" w:rsidP="000410F8">
      <w:pPr>
        <w:spacing w:line="276" w:lineRule="auto"/>
        <w:rPr>
          <w:rFonts w:asciiTheme="minorHAnsi" w:hAnsiTheme="minorHAnsi" w:cstheme="minorHAnsi"/>
          <w:b/>
          <w:bCs/>
          <w:color w:val="FF0000"/>
          <w:sz w:val="22"/>
          <w:szCs w:val="22"/>
        </w:rPr>
      </w:pPr>
    </w:p>
    <w:p w14:paraId="3F914356"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42D0FDFA" w14:textId="0B9BC920" w:rsidR="000410F8"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727F96D4" w14:textId="5BDED01C" w:rsidR="00C64059" w:rsidRPr="00C64059" w:rsidRDefault="00C64059" w:rsidP="00C64059">
      <w:pPr>
        <w:pStyle w:val="Akapitzlist"/>
        <w:numPr>
          <w:ilvl w:val="0"/>
          <w:numId w:val="54"/>
        </w:numPr>
        <w:rPr>
          <w:rFonts w:asciiTheme="minorHAnsi" w:hAnsiTheme="minorHAnsi" w:cstheme="minorHAnsi"/>
          <w:sz w:val="22"/>
          <w:szCs w:val="22"/>
        </w:rPr>
      </w:pPr>
      <w:r w:rsidRPr="00C64059">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p>
    <w:p w14:paraId="66AC4173"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957CC9D"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8519C32"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2DE1F911"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11CBEEA"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D50A9F"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46055A04"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565B26A4" w14:textId="57980902" w:rsidR="000410F8"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40054B06" w14:textId="77777777" w:rsidR="00C64059" w:rsidRPr="00C64059"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7E9E7AEC" w14:textId="261C0038" w:rsidR="00C64059" w:rsidRPr="00F15585"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Jeżeli nie posiadasz takiego profilu, musisz go założyć.  </w:t>
      </w:r>
    </w:p>
    <w:p w14:paraId="01E63D98" w14:textId="6BA87E2E" w:rsidR="000410F8" w:rsidRPr="00F15585"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b/>
          <w:bCs/>
          <w:sz w:val="22"/>
          <w:szCs w:val="22"/>
        </w:rPr>
        <w:lastRenderedPageBreak/>
        <w:t xml:space="preserve">Dodatkowo </w:t>
      </w:r>
      <w:r w:rsidR="00C64059">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#FunduszeUE lub #FunduszeEuropejskie w przypadku wszelkich informacji o</w:t>
      </w:r>
      <w:r w:rsidR="003B5F0B">
        <w:rPr>
          <w:rFonts w:asciiTheme="minorHAnsi" w:hAnsiTheme="minorHAnsi" w:cstheme="minorHAnsi"/>
          <w:b/>
          <w:bCs/>
          <w:sz w:val="22"/>
          <w:szCs w:val="22"/>
        </w:rPr>
        <w:t xml:space="preserve"> realizowanym</w:t>
      </w:r>
      <w:r w:rsidRPr="00F15585">
        <w:rPr>
          <w:rFonts w:asciiTheme="minorHAnsi" w:hAnsiTheme="minorHAnsi" w:cstheme="minorHAnsi"/>
          <w:b/>
          <w:bCs/>
          <w:sz w:val="22"/>
          <w:szCs w:val="22"/>
        </w:rPr>
        <w:t xml:space="preserve"> projekcie</w:t>
      </w:r>
      <w:r w:rsidR="003B5F0B">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78D5A5CA"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374631B8"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F15585">
        <w:rPr>
          <w:rFonts w:asciiTheme="minorHAnsi" w:hAnsiTheme="minorHAnsi" w:cstheme="minorHAnsi"/>
          <w:i/>
          <w:iCs/>
          <w:color w:val="00000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08" w:name="_Toc405560069"/>
      <w:bookmarkStart w:id="109" w:name="_Toc405560139"/>
      <w:bookmarkStart w:id="110" w:name="_Toc405905541"/>
      <w:bookmarkStart w:id="111" w:name="_Toc406085455"/>
      <w:bookmarkStart w:id="112" w:name="_Toc406086743"/>
      <w:bookmarkStart w:id="113" w:name="_Toc406086934"/>
      <w:bookmarkStart w:id="114" w:name="_Toc406087026"/>
      <w:bookmarkStart w:id="115" w:name="_Toc405560070"/>
      <w:bookmarkStart w:id="116" w:name="_Toc405560140"/>
      <w:bookmarkStart w:id="117" w:name="_Toc405905542"/>
      <w:bookmarkStart w:id="118" w:name="_Toc406085456"/>
      <w:bookmarkStart w:id="119" w:name="_Toc406086744"/>
      <w:bookmarkStart w:id="120" w:name="_Toc406086935"/>
      <w:bookmarkStart w:id="121" w:name="_Toc40608702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AEE29A7" w14:textId="77777777" w:rsidR="000410F8" w:rsidRPr="00F15585" w:rsidRDefault="000410F8" w:rsidP="000410F8">
      <w:pPr>
        <w:spacing w:line="276" w:lineRule="auto"/>
        <w:rPr>
          <w:rFonts w:asciiTheme="minorHAnsi" w:hAnsiTheme="minorHAnsi" w:cstheme="minorHAnsi"/>
          <w:sz w:val="22"/>
          <w:szCs w:val="22"/>
        </w:rPr>
      </w:pPr>
    </w:p>
    <w:p w14:paraId="3DC09BEC" w14:textId="77777777" w:rsidR="000410F8" w:rsidRPr="000410F8" w:rsidRDefault="000410F8" w:rsidP="003E3FBF">
      <w:pPr>
        <w:pStyle w:val="Nagwek3"/>
        <w:keepLines w:val="0"/>
        <w:numPr>
          <w:ilvl w:val="0"/>
          <w:numId w:val="50"/>
        </w:numPr>
        <w:spacing w:before="240" w:after="240" w:line="276" w:lineRule="auto"/>
        <w:rPr>
          <w:rFonts w:asciiTheme="minorHAnsi" w:hAnsiTheme="minorHAnsi" w:cstheme="minorHAnsi"/>
          <w:b/>
          <w:color w:val="auto"/>
          <w:sz w:val="22"/>
          <w:szCs w:val="22"/>
        </w:rPr>
      </w:pPr>
      <w:bookmarkStart w:id="122" w:name="_Toc157175754"/>
      <w:bookmarkStart w:id="123" w:name="_Toc190851283"/>
      <w:bookmarkStart w:id="124" w:name="_Toc227931360"/>
      <w:r w:rsidRPr="000410F8">
        <w:rPr>
          <w:rFonts w:asciiTheme="minorHAnsi" w:hAnsiTheme="minorHAnsi" w:cstheme="minorHAnsi"/>
          <w:b/>
          <w:color w:val="auto"/>
          <w:sz w:val="22"/>
          <w:szCs w:val="22"/>
        </w:rPr>
        <w:t>Gdzie znajdziesz znaki: FE, barw RP, UE i wzory materiałów?</w:t>
      </w:r>
      <w:bookmarkEnd w:id="122"/>
      <w:bookmarkEnd w:id="123"/>
      <w:bookmarkEnd w:id="124"/>
    </w:p>
    <w:p w14:paraId="212A85AD" w14:textId="220B683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r w:rsidR="003B5F0B" w:rsidRPr="003B5F0B">
        <w:t xml:space="preserve"> </w:t>
      </w:r>
      <w:r w:rsidR="003B5F0B" w:rsidRPr="003B5F0B">
        <w:rPr>
          <w:rFonts w:asciiTheme="minorHAnsi" w:hAnsiTheme="minorHAnsi" w:cstheme="minorHAnsi"/>
          <w:sz w:val="22"/>
          <w:szCs w:val="22"/>
        </w:rPr>
        <w:t>www.funduszeeuropejskie.gov.pl</w:t>
      </w:r>
    </w:p>
    <w:p w14:paraId="60F2C69A"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5CB9F21D" w14:textId="77777777" w:rsidR="000410F8" w:rsidRDefault="000410F8" w:rsidP="000410F8">
      <w:pPr>
        <w:spacing w:line="276" w:lineRule="auto"/>
        <w:rPr>
          <w:rFonts w:asciiTheme="minorHAnsi" w:hAnsiTheme="minorHAnsi" w:cstheme="minorHAnsi"/>
          <w:sz w:val="22"/>
          <w:szCs w:val="22"/>
        </w:rPr>
      </w:pPr>
    </w:p>
    <w:p w14:paraId="648A1926" w14:textId="0B8E4CC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Zasady stosowania znaku województwa oraz gotowe zestawienia znaków dla programu Fundusze Europejskie dla Pomorza 2021-2027 znajdziesz na stronie internetowej Programu </w:t>
      </w:r>
      <w:r w:rsidR="003B5F0B" w:rsidRPr="003B5F0B">
        <w:rPr>
          <w:rFonts w:asciiTheme="minorHAnsi" w:hAnsiTheme="minorHAnsi" w:cstheme="minorHAnsi"/>
          <w:sz w:val="22"/>
          <w:szCs w:val="22"/>
        </w:rPr>
        <w:t>https://funduszeuepomorskie.pl/.</w:t>
      </w:r>
    </w:p>
    <w:p w14:paraId="3F45ED09" w14:textId="77777777" w:rsidR="000410F8" w:rsidRDefault="000410F8" w:rsidP="000410F8">
      <w:pPr>
        <w:tabs>
          <w:tab w:val="center" w:pos="1985"/>
          <w:tab w:val="center" w:pos="7513"/>
        </w:tabs>
        <w:spacing w:after="120" w:line="276" w:lineRule="auto"/>
        <w:jc w:val="both"/>
      </w:pPr>
    </w:p>
    <w:p w14:paraId="1724E03C" w14:textId="3D3967F8" w:rsidR="004F1D1C" w:rsidRDefault="004F1D1C" w:rsidP="000410F8">
      <w:pPr>
        <w:tabs>
          <w:tab w:val="center" w:pos="1985"/>
          <w:tab w:val="center" w:pos="7513"/>
        </w:tabs>
        <w:spacing w:after="120" w:line="276" w:lineRule="auto"/>
        <w:jc w:val="both"/>
      </w:pPr>
    </w:p>
    <w:p w14:paraId="5E565AA0" w14:textId="19E045AC" w:rsidR="004F1D1C" w:rsidRDefault="004F1D1C" w:rsidP="000410F8">
      <w:pPr>
        <w:tabs>
          <w:tab w:val="center" w:pos="1985"/>
          <w:tab w:val="center" w:pos="7513"/>
        </w:tabs>
        <w:spacing w:after="120" w:line="276" w:lineRule="auto"/>
        <w:jc w:val="both"/>
      </w:pPr>
    </w:p>
    <w:p w14:paraId="4BDD87D0" w14:textId="53EF48C0" w:rsidR="004F1D1C" w:rsidRDefault="004F1D1C" w:rsidP="000410F8">
      <w:pPr>
        <w:tabs>
          <w:tab w:val="center" w:pos="1985"/>
          <w:tab w:val="center" w:pos="7513"/>
        </w:tabs>
        <w:spacing w:after="120" w:line="276" w:lineRule="auto"/>
        <w:jc w:val="both"/>
      </w:pPr>
    </w:p>
    <w:p w14:paraId="1DC6D3A8" w14:textId="6896B718" w:rsidR="004F1D1C" w:rsidRDefault="004F1D1C" w:rsidP="000410F8">
      <w:pPr>
        <w:tabs>
          <w:tab w:val="center" w:pos="1985"/>
          <w:tab w:val="center" w:pos="7513"/>
        </w:tabs>
        <w:spacing w:after="120" w:line="276" w:lineRule="auto"/>
        <w:jc w:val="both"/>
      </w:pPr>
    </w:p>
    <w:p w14:paraId="78FAF546" w14:textId="0EC221F6" w:rsidR="004F1D1C" w:rsidRDefault="004F1D1C" w:rsidP="000410F8">
      <w:pPr>
        <w:tabs>
          <w:tab w:val="center" w:pos="1985"/>
          <w:tab w:val="center" w:pos="7513"/>
        </w:tabs>
        <w:spacing w:after="120" w:line="276" w:lineRule="auto"/>
        <w:jc w:val="both"/>
      </w:pPr>
    </w:p>
    <w:p w14:paraId="489D927D" w14:textId="14FCD9EB" w:rsidR="004F1D1C" w:rsidRDefault="004F1D1C" w:rsidP="000410F8">
      <w:pPr>
        <w:tabs>
          <w:tab w:val="center" w:pos="1985"/>
          <w:tab w:val="center" w:pos="7513"/>
        </w:tabs>
        <w:spacing w:after="120" w:line="276" w:lineRule="auto"/>
        <w:jc w:val="both"/>
      </w:pPr>
    </w:p>
    <w:p w14:paraId="4340BFB2" w14:textId="6A097B28" w:rsidR="004F1D1C" w:rsidRDefault="004F1D1C" w:rsidP="000410F8">
      <w:pPr>
        <w:tabs>
          <w:tab w:val="center" w:pos="1985"/>
          <w:tab w:val="center" w:pos="7513"/>
        </w:tabs>
        <w:spacing w:after="120" w:line="276" w:lineRule="auto"/>
        <w:jc w:val="both"/>
      </w:pPr>
    </w:p>
    <w:p w14:paraId="08C69623" w14:textId="526C8B95" w:rsidR="004F1D1C" w:rsidRDefault="004F1D1C" w:rsidP="000410F8">
      <w:pPr>
        <w:tabs>
          <w:tab w:val="center" w:pos="1985"/>
          <w:tab w:val="center" w:pos="7513"/>
        </w:tabs>
        <w:spacing w:after="120" w:line="276" w:lineRule="auto"/>
        <w:jc w:val="both"/>
      </w:pPr>
    </w:p>
    <w:p w14:paraId="2933BCEE" w14:textId="3AE1C19E" w:rsidR="004F1D1C" w:rsidRDefault="004F1D1C" w:rsidP="000410F8">
      <w:pPr>
        <w:tabs>
          <w:tab w:val="center" w:pos="1985"/>
          <w:tab w:val="center" w:pos="7513"/>
        </w:tabs>
        <w:spacing w:after="120" w:line="276" w:lineRule="auto"/>
        <w:jc w:val="both"/>
      </w:pPr>
    </w:p>
    <w:p w14:paraId="01CD9734" w14:textId="42EED660" w:rsidR="004F1D1C" w:rsidRDefault="004F1D1C" w:rsidP="000410F8">
      <w:pPr>
        <w:tabs>
          <w:tab w:val="center" w:pos="1985"/>
          <w:tab w:val="center" w:pos="7513"/>
        </w:tabs>
        <w:spacing w:after="120" w:line="276" w:lineRule="auto"/>
        <w:jc w:val="both"/>
      </w:pPr>
    </w:p>
    <w:p w14:paraId="5FA2F218" w14:textId="14D6DFD8" w:rsidR="004F1D1C" w:rsidRDefault="004F1D1C" w:rsidP="000410F8">
      <w:pPr>
        <w:tabs>
          <w:tab w:val="center" w:pos="1985"/>
          <w:tab w:val="center" w:pos="7513"/>
        </w:tabs>
        <w:spacing w:after="120" w:line="276" w:lineRule="auto"/>
        <w:jc w:val="both"/>
      </w:pPr>
    </w:p>
    <w:p w14:paraId="12561A0B" w14:textId="2FFC81BA" w:rsidR="004F1D1C" w:rsidRDefault="004F1D1C" w:rsidP="000410F8">
      <w:pPr>
        <w:tabs>
          <w:tab w:val="center" w:pos="1985"/>
          <w:tab w:val="center" w:pos="7513"/>
        </w:tabs>
        <w:spacing w:after="120" w:line="276" w:lineRule="auto"/>
        <w:jc w:val="both"/>
      </w:pPr>
    </w:p>
    <w:p w14:paraId="0509907E" w14:textId="1E80AA9B" w:rsidR="004F1D1C" w:rsidRDefault="004F1D1C" w:rsidP="000410F8">
      <w:pPr>
        <w:tabs>
          <w:tab w:val="center" w:pos="1985"/>
          <w:tab w:val="center" w:pos="7513"/>
        </w:tabs>
        <w:spacing w:after="120" w:line="276" w:lineRule="auto"/>
        <w:jc w:val="both"/>
      </w:pPr>
    </w:p>
    <w:p w14:paraId="491DBC4C" w14:textId="061E48AB" w:rsidR="004F1D1C" w:rsidRDefault="004F1D1C" w:rsidP="000410F8">
      <w:pPr>
        <w:tabs>
          <w:tab w:val="center" w:pos="1985"/>
          <w:tab w:val="center" w:pos="7513"/>
        </w:tabs>
        <w:spacing w:after="120" w:line="276" w:lineRule="auto"/>
        <w:jc w:val="both"/>
      </w:pPr>
    </w:p>
    <w:p w14:paraId="52D681D1" w14:textId="39AF295D" w:rsidR="004F1D1C" w:rsidRDefault="004F1D1C" w:rsidP="000410F8">
      <w:pPr>
        <w:tabs>
          <w:tab w:val="center" w:pos="1985"/>
          <w:tab w:val="center" w:pos="7513"/>
        </w:tabs>
        <w:spacing w:after="120" w:line="276" w:lineRule="auto"/>
        <w:jc w:val="both"/>
      </w:pPr>
    </w:p>
    <w:p w14:paraId="687E0B50" w14:textId="77777777" w:rsidR="003B5F0B" w:rsidRDefault="003B5F0B" w:rsidP="000410F8">
      <w:pPr>
        <w:tabs>
          <w:tab w:val="center" w:pos="1985"/>
          <w:tab w:val="center" w:pos="7513"/>
        </w:tabs>
        <w:spacing w:after="120" w:line="276" w:lineRule="auto"/>
        <w:jc w:val="both"/>
      </w:pPr>
    </w:p>
    <w:p w14:paraId="2491BC30"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3E866884"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1D3A4BC4" w14:textId="75865C0D" w:rsidR="004F1D1C" w:rsidRPr="003E7EBA" w:rsidRDefault="004F1D1C" w:rsidP="004F1D1C">
      <w:pPr>
        <w:tabs>
          <w:tab w:val="center" w:pos="1985"/>
          <w:tab w:val="center" w:pos="7513"/>
        </w:tabs>
        <w:spacing w:after="120" w:line="276" w:lineRule="auto"/>
        <w:jc w:val="both"/>
        <w:rPr>
          <w:rFonts w:ascii="Calibri" w:hAnsi="Calibri"/>
          <w:b/>
          <w:bCs/>
          <w:sz w:val="22"/>
          <w:szCs w:val="22"/>
          <w:u w:val="single"/>
        </w:rPr>
      </w:pPr>
      <w:r w:rsidRPr="004F1D1C">
        <w:rPr>
          <w:rFonts w:ascii="Calibri" w:hAnsi="Calibri"/>
          <w:b/>
          <w:bCs/>
          <w:sz w:val="22"/>
          <w:szCs w:val="22"/>
          <w:u w:val="single"/>
        </w:rPr>
        <w:lastRenderedPageBreak/>
        <w:t>Załącznik nr 5</w:t>
      </w:r>
    </w:p>
    <w:p w14:paraId="60795E44" w14:textId="77777777" w:rsidR="004F1D1C" w:rsidRPr="000410F8" w:rsidRDefault="004F1D1C" w:rsidP="004F1D1C">
      <w:pPr>
        <w:spacing w:before="360" w:after="360" w:line="276" w:lineRule="auto"/>
        <w:jc w:val="center"/>
        <w:rPr>
          <w:rFonts w:ascii="Calibri" w:hAnsi="Calibri"/>
          <w:bCs/>
          <w:i/>
          <w:sz w:val="22"/>
          <w:szCs w:val="22"/>
        </w:rPr>
      </w:pPr>
      <w:r w:rsidRPr="000410F8">
        <w:rPr>
          <w:rFonts w:ascii="Calibri" w:hAnsi="Calibri"/>
          <w:b/>
          <w:bCs/>
          <w:szCs w:val="22"/>
        </w:rPr>
        <w:t xml:space="preserve">Mechanizm monitorowania i wycofania </w:t>
      </w:r>
      <w:bookmarkStart w:id="125" w:name="_Hlk118275339"/>
      <w:r w:rsidRPr="000410F8">
        <w:rPr>
          <w:rFonts w:ascii="Calibri" w:hAnsi="Calibri"/>
          <w:b/>
          <w:bCs/>
          <w:szCs w:val="22"/>
        </w:rPr>
        <w:t>dla Projektu, w którym dofinansowanie jest udzielane na infrastrukturę, gdzie prowadzona jest pomocnicza działalność gospodarcza w rozumieniu przepisów o pomocy publicznej</w:t>
      </w:r>
      <w:bookmarkEnd w:id="125"/>
    </w:p>
    <w:p w14:paraId="2B2247A9"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 przypadku, gdy dofinansowanie jest udzielane na inwestycje w infrastrukturę</w:t>
      </w:r>
      <w:r w:rsidRPr="000410F8">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0410F8">
        <w:rPr>
          <w:rFonts w:asciiTheme="minorHAnsi" w:hAnsiTheme="minorHAnsi" w:cstheme="minorHAnsi"/>
          <w:spacing w:val="-4"/>
          <w:sz w:val="22"/>
          <w:szCs w:val="22"/>
        </w:rPr>
        <w:t xml:space="preserve">w rozumieniu pkt 207 </w:t>
      </w:r>
      <w:r w:rsidRPr="000410F8">
        <w:rPr>
          <w:rFonts w:asciiTheme="minorHAnsi" w:hAnsiTheme="minorHAnsi" w:cstheme="minorHAnsi"/>
          <w:sz w:val="22"/>
          <w:szCs w:val="22"/>
        </w:rPr>
        <w:t>Zawiadomienia Komisji w sprawie pojęcia pomocy państwa w rozumieniu art. 107 ust. 1 Traktatu o funkcjonowaniu Unii Europejskiej</w:t>
      </w:r>
      <w:r w:rsidRPr="000410F8">
        <w:rPr>
          <w:rFonts w:asciiTheme="minorHAnsi" w:hAnsiTheme="minorHAnsi" w:cstheme="minorHAnsi"/>
          <w:sz w:val="22"/>
          <w:szCs w:val="22"/>
          <w:vertAlign w:val="superscript"/>
        </w:rPr>
        <w:footnoteReference w:id="35"/>
      </w:r>
      <w:r w:rsidRPr="000410F8">
        <w:rPr>
          <w:rFonts w:asciiTheme="minorHAnsi" w:hAnsiTheme="minorHAnsi" w:cstheme="minorHAnsi"/>
          <w:sz w:val="22"/>
          <w:szCs w:val="22"/>
        </w:rPr>
        <w:t xml:space="preserve">, </w:t>
      </w:r>
      <w:r w:rsidRPr="000410F8">
        <w:rPr>
          <w:rFonts w:ascii="Calibri" w:hAnsi="Calibri"/>
          <w:sz w:val="22"/>
          <w:szCs w:val="22"/>
        </w:rPr>
        <w:t>zastosowanie znajdą postanowienia niniejszego załącznika.</w:t>
      </w:r>
    </w:p>
    <w:p w14:paraId="5D23DE3B"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Zakres zastosowania niniejszego załącznika obejmuje opisaną we Wniosku o dofinansowanie infrastrukturę (dalej: „</w:t>
      </w:r>
      <w:r w:rsidRPr="000410F8">
        <w:rPr>
          <w:rFonts w:ascii="Calibri" w:hAnsi="Calibri"/>
          <w:b/>
          <w:sz w:val="22"/>
          <w:szCs w:val="22"/>
        </w:rPr>
        <w:t>Infrastruktura</w:t>
      </w:r>
      <w:r w:rsidRPr="000410F8">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0410F8">
        <w:rPr>
          <w:rFonts w:asciiTheme="minorHAnsi" w:hAnsiTheme="minorHAnsi" w:cstheme="minorHAnsi"/>
          <w:spacing w:val="-4"/>
          <w:sz w:val="22"/>
          <w:szCs w:val="22"/>
        </w:rPr>
        <w:t xml:space="preserve">pkt 207 </w:t>
      </w:r>
      <w:r w:rsidRPr="000410F8">
        <w:rPr>
          <w:rFonts w:asciiTheme="minorHAnsi" w:hAnsiTheme="minorHAnsi" w:cstheme="minorHAnsi"/>
          <w:sz w:val="22"/>
          <w:szCs w:val="22"/>
        </w:rPr>
        <w:t xml:space="preserve">Zawiadomienia Komisji w sprawie pojęcia pomocy państwa w rozumieniu art. 107 ust. 1 Traktatu o funkcjonowaniu Unii Europejskiej, tj. </w:t>
      </w:r>
      <w:r w:rsidRPr="000410F8">
        <w:rPr>
          <w:rFonts w:asciiTheme="minorHAnsi" w:hAnsiTheme="minorHAnsi" w:cstheme="minorHAnsi"/>
          <w:b/>
          <w:i/>
          <w:sz w:val="22"/>
          <w:szCs w:val="22"/>
        </w:rPr>
        <w:t>…[opis infrastruktury zgodny z Wnioskiem o dofinansowanie]</w:t>
      </w:r>
      <w:r w:rsidRPr="000410F8">
        <w:rPr>
          <w:rFonts w:asciiTheme="minorHAnsi" w:hAnsiTheme="minorHAnsi" w:cstheme="minorHAnsi"/>
          <w:sz w:val="22"/>
          <w:szCs w:val="22"/>
        </w:rPr>
        <w:t>.</w:t>
      </w:r>
    </w:p>
    <w:p w14:paraId="44117458"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0410F8">
        <w:rPr>
          <w:rFonts w:ascii="Calibri" w:hAnsi="Calibri"/>
          <w:b/>
          <w:i/>
          <w:sz w:val="22"/>
          <w:szCs w:val="22"/>
        </w:rPr>
        <w:t>…[długość okresu amortyzacji]…</w:t>
      </w:r>
      <w:r w:rsidRPr="000410F8">
        <w:rPr>
          <w:rFonts w:ascii="Calibri" w:hAnsi="Calibri"/>
          <w:b/>
          <w:sz w:val="22"/>
          <w:szCs w:val="22"/>
        </w:rPr>
        <w:t xml:space="preserve"> </w:t>
      </w:r>
      <w:r w:rsidRPr="000410F8">
        <w:rPr>
          <w:rFonts w:ascii="Calibri" w:hAnsi="Calibri"/>
          <w:sz w:val="22"/>
          <w:szCs w:val="22"/>
        </w:rPr>
        <w:t>lat. Okres stosowania mechanizmu monitorowania i wycofania rozpoczyna się od zakończenia realizacji Projektu</w:t>
      </w:r>
      <w:r w:rsidRPr="000410F8">
        <w:rPr>
          <w:rFonts w:ascii="Calibri" w:hAnsi="Calibri"/>
          <w:sz w:val="22"/>
          <w:szCs w:val="22"/>
          <w:vertAlign w:val="superscript"/>
        </w:rPr>
        <w:footnoteReference w:id="36"/>
      </w:r>
      <w:r w:rsidRPr="000410F8">
        <w:rPr>
          <w:rFonts w:ascii="Calibri" w:hAnsi="Calibri"/>
          <w:sz w:val="22"/>
          <w:szCs w:val="22"/>
        </w:rPr>
        <w:t>.</w:t>
      </w:r>
    </w:p>
    <w:p w14:paraId="6CA937EC" w14:textId="77777777" w:rsidR="004F1D1C" w:rsidRPr="000410F8" w:rsidRDefault="004F1D1C" w:rsidP="004F1D1C">
      <w:pPr>
        <w:numPr>
          <w:ilvl w:val="0"/>
          <w:numId w:val="57"/>
        </w:numPr>
        <w:spacing w:after="40" w:line="276" w:lineRule="auto"/>
        <w:jc w:val="both"/>
        <w:rPr>
          <w:rFonts w:ascii="Calibri" w:hAnsi="Calibri"/>
          <w:sz w:val="22"/>
          <w:szCs w:val="22"/>
        </w:rPr>
      </w:pPr>
      <w:r w:rsidRPr="000410F8">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32D33E6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Monitorowanie wykorzystania Infrastruktury odbywa się w oparciu o kryterium </w:t>
      </w:r>
      <w:r w:rsidRPr="000410F8">
        <w:rPr>
          <w:rFonts w:ascii="Calibri" w:hAnsi="Calibri"/>
          <w:b/>
          <w:i/>
          <w:sz w:val="22"/>
          <w:szCs w:val="22"/>
        </w:rPr>
        <w:t>[opis kryterium zgodnie z Wnioskiem o dofinansowanie, w szczególności powierzchni albo czasu wykorzystania Infrastruktury]</w:t>
      </w:r>
      <w:r w:rsidRPr="000410F8">
        <w:rPr>
          <w:rFonts w:ascii="Calibri" w:hAnsi="Calibri"/>
          <w:sz w:val="22"/>
          <w:szCs w:val="22"/>
        </w:rPr>
        <w:t xml:space="preserve">. </w:t>
      </w:r>
    </w:p>
    <w:p w14:paraId="6D0E2EB7"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542303E3"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5E58FA6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Sprawozdanie zawiera w szczególności:</w:t>
      </w:r>
    </w:p>
    <w:p w14:paraId="168AFA37"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całkowity poziom wykorzystania Infrastruktury w roku, którego dotyczy sprawozdanie, wyrażony we wskaźniku wybranym do monitorowania danego składnika;</w:t>
      </w:r>
    </w:p>
    <w:p w14:paraId="6CADDDAE"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651E43E9"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5202A78" w14:textId="77777777" w:rsidR="004F1D1C" w:rsidRPr="000410F8" w:rsidRDefault="004F1D1C" w:rsidP="004F1D1C">
      <w:pPr>
        <w:numPr>
          <w:ilvl w:val="1"/>
          <w:numId w:val="56"/>
        </w:numPr>
        <w:spacing w:after="40" w:line="276" w:lineRule="auto"/>
        <w:jc w:val="both"/>
        <w:rPr>
          <w:rFonts w:ascii="Calibri" w:hAnsi="Calibri"/>
          <w:bCs/>
          <w:spacing w:val="-2"/>
          <w:sz w:val="22"/>
          <w:szCs w:val="22"/>
        </w:rPr>
      </w:pPr>
      <w:r w:rsidRPr="000410F8">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4E0A1BDA" w14:textId="77777777" w:rsidR="004F1D1C" w:rsidRPr="000410F8" w:rsidRDefault="004F1D1C" w:rsidP="004F1D1C">
      <w:pPr>
        <w:numPr>
          <w:ilvl w:val="0"/>
          <w:numId w:val="57"/>
        </w:numPr>
        <w:spacing w:after="40" w:line="276" w:lineRule="auto"/>
        <w:jc w:val="both"/>
        <w:rPr>
          <w:rFonts w:ascii="Calibri" w:hAnsi="Calibri"/>
          <w:bCs/>
          <w:spacing w:val="-4"/>
          <w:sz w:val="22"/>
          <w:szCs w:val="22"/>
        </w:rPr>
      </w:pPr>
      <w:r w:rsidRPr="000410F8">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74DB675D" w14:textId="77777777" w:rsidR="004F1D1C" w:rsidRPr="000410F8" w:rsidRDefault="004F1D1C" w:rsidP="004F1D1C">
      <w:pPr>
        <w:spacing w:before="240" w:after="240" w:line="276" w:lineRule="auto"/>
        <w:jc w:val="center"/>
        <w:rPr>
          <w:rFonts w:ascii="Cambria Math" w:hAnsi="Cambria Math"/>
          <w:b/>
          <w:bCs/>
          <w:spacing w:val="28"/>
          <w:sz w:val="22"/>
          <w:szCs w:val="22"/>
        </w:rPr>
      </w:pPr>
    </w:p>
    <w:p w14:paraId="20194D94" w14:textId="77777777" w:rsidR="004F1D1C" w:rsidRPr="000410F8" w:rsidRDefault="004F1D1C" w:rsidP="004F1D1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05C1E4BC" w14:textId="77777777" w:rsidR="004F1D1C" w:rsidRPr="000410F8" w:rsidRDefault="004F1D1C" w:rsidP="004F1D1C">
      <w:pPr>
        <w:tabs>
          <w:tab w:val="left" w:pos="851"/>
        </w:tabs>
        <w:spacing w:before="240" w:after="240" w:line="276" w:lineRule="auto"/>
        <w:ind w:left="851"/>
        <w:jc w:val="center"/>
        <w:rPr>
          <w:rFonts w:ascii="Calibri" w:hAnsi="Calibri"/>
          <w:b/>
          <w:bCs/>
          <w:sz w:val="22"/>
          <w:szCs w:val="22"/>
        </w:rPr>
      </w:pPr>
    </w:p>
    <w:p w14:paraId="7A70BC16" w14:textId="77777777" w:rsidR="004F1D1C" w:rsidRPr="000410F8" w:rsidRDefault="004F1D1C" w:rsidP="004F1D1C">
      <w:pPr>
        <w:tabs>
          <w:tab w:val="left" w:pos="851"/>
        </w:tabs>
        <w:spacing w:after="40" w:line="276" w:lineRule="auto"/>
        <w:ind w:left="851"/>
        <w:jc w:val="both"/>
        <w:rPr>
          <w:rFonts w:ascii="Calibri" w:hAnsi="Calibri"/>
          <w:b/>
          <w:bCs/>
          <w:sz w:val="22"/>
          <w:szCs w:val="22"/>
        </w:rPr>
      </w:pPr>
    </w:p>
    <w:p w14:paraId="51EC963F"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r w:rsidRPr="000410F8">
        <w:rPr>
          <w:rFonts w:ascii="Calibri" w:hAnsi="Calibri"/>
          <w:bCs/>
          <w:sz w:val="22"/>
          <w:szCs w:val="22"/>
          <w:u w:val="single"/>
        </w:rPr>
        <w:t>gdzie:</w:t>
      </w:r>
    </w:p>
    <w:p w14:paraId="7C4CCB45"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Z</w:t>
      </w:r>
      <w:r w:rsidRPr="000410F8">
        <w:rPr>
          <w:rFonts w:ascii="Calibri" w:hAnsi="Calibri"/>
          <w:bCs/>
          <w:sz w:val="22"/>
          <w:szCs w:val="22"/>
        </w:rPr>
        <w:t xml:space="preserve"> – kwota podlegająca zwrotowi;</w:t>
      </w:r>
    </w:p>
    <w:p w14:paraId="291F14D9"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DOF</w:t>
      </w:r>
      <w:r w:rsidRPr="000410F8">
        <w:rPr>
          <w:rFonts w:ascii="Calibri" w:hAnsi="Calibri"/>
          <w:bCs/>
          <w:sz w:val="22"/>
          <w:szCs w:val="22"/>
        </w:rPr>
        <w:t xml:space="preserve"> – kwota dofinasowania niestanowiącego pomocy publicznej, udzielonego w ramach Projektu na Infrastrukturę; </w:t>
      </w:r>
    </w:p>
    <w:p w14:paraId="286F8932"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OA</w:t>
      </w:r>
      <w:r w:rsidRPr="000410F8">
        <w:rPr>
          <w:rFonts w:ascii="Calibri" w:hAnsi="Calibri"/>
          <w:bCs/>
          <w:sz w:val="22"/>
          <w:szCs w:val="22"/>
        </w:rPr>
        <w:t xml:space="preserve"> – okres amortyzacji tego składnika Infrastruktury, który amortyzuje się najdłużej, określony w ust. 3 niniejszego załącznika;</w:t>
      </w:r>
    </w:p>
    <w:p w14:paraId="59EF1E20"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DG</w:t>
      </w:r>
      <w:r w:rsidRPr="000410F8">
        <w:rPr>
          <w:rFonts w:ascii="Calibri" w:hAnsi="Calibri"/>
          <w:bCs/>
          <w:sz w:val="22"/>
          <w:szCs w:val="22"/>
        </w:rPr>
        <w:t xml:space="preserve"> – wyrażony w procentach udział działalności gospodarczej w wykorzystaniu rocznych zasobów Infrastruktury w danym roku sprawozdawczym, zgodnie z ust. 8 pkt 3.</w:t>
      </w:r>
    </w:p>
    <w:p w14:paraId="45639F18"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p>
    <w:p w14:paraId="19DB440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0BCD47A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5D43020C"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0410F8">
        <w:rPr>
          <w:rFonts w:asciiTheme="minorHAnsi" w:hAnsiTheme="minorHAnsi" w:cstheme="minorHAnsi"/>
          <w:bCs/>
          <w:sz w:val="22"/>
          <w:szCs w:val="22"/>
        </w:rPr>
        <w:t xml:space="preserve">pierwszego dnia roku sprawozdawczego, którego dotyczy </w:t>
      </w:r>
      <w:r w:rsidRPr="00482CF8">
        <w:rPr>
          <w:rFonts w:asciiTheme="minorHAnsi" w:hAnsiTheme="minorHAnsi" w:cstheme="minorHAnsi"/>
          <w:bCs/>
          <w:sz w:val="22"/>
          <w:szCs w:val="22"/>
        </w:rPr>
        <w:t>dane sprawozdanie. Właściwą stopą odsetek, o których mowa w zdani</w:t>
      </w:r>
      <w:r w:rsidRPr="00404679">
        <w:rPr>
          <w:rFonts w:asciiTheme="minorHAnsi" w:hAnsiTheme="minorHAnsi" w:cstheme="minorHAnsi"/>
          <w:bCs/>
          <w:sz w:val="22"/>
          <w:szCs w:val="22"/>
        </w:rPr>
        <w:t xml:space="preserve">u poprzedzającym, jest </w:t>
      </w:r>
      <w:r w:rsidRPr="00404679">
        <w:rPr>
          <w:rFonts w:asciiTheme="minorHAnsi" w:hAnsiTheme="minorHAnsi" w:cstheme="minorHAnsi"/>
          <w:sz w:val="22"/>
          <w:szCs w:val="22"/>
        </w:rPr>
        <w:t>stopa procentowa zwrotu pomocy państwa, o której mowa w art. 9-11 r</w:t>
      </w:r>
      <w:r w:rsidRPr="000D4BF7">
        <w:rPr>
          <w:rFonts w:asciiTheme="minorHAnsi" w:hAnsiTheme="minorHAnsi" w:cstheme="minorHAnsi"/>
          <w:sz w:val="22"/>
          <w:szCs w:val="22"/>
        </w:rPr>
        <w:t>ozporządzenia Komisji (WE) nr 794/2004 z dnia 21 kwietnia 2004 r. w sprawie wykonania rozporządzenia Rady (UE) 2015/1589 ustanawiającego szczegółowe zasady stosowania art. 108 Traktatu o funkcjonowaniu Unii Europejskiej</w:t>
      </w:r>
      <w:r w:rsidRPr="000D4BF7">
        <w:rPr>
          <w:rFonts w:asciiTheme="minorHAnsi" w:hAnsiTheme="minorHAnsi" w:cstheme="minorHAnsi"/>
          <w:sz w:val="22"/>
          <w:szCs w:val="22"/>
          <w:vertAlign w:val="superscript"/>
        </w:rPr>
        <w:footnoteReference w:id="37"/>
      </w:r>
      <w:r w:rsidRPr="00482CF8">
        <w:rPr>
          <w:rFonts w:asciiTheme="minorHAnsi" w:hAnsiTheme="minorHAnsi" w:cstheme="minorHAnsi"/>
          <w:sz w:val="22"/>
          <w:szCs w:val="22"/>
        </w:rPr>
        <w:t xml:space="preserve">, obowiązująca w </w:t>
      </w:r>
      <w:r w:rsidRPr="00482CF8">
        <w:rPr>
          <w:rFonts w:asciiTheme="minorHAnsi" w:hAnsiTheme="minorHAnsi" w:cstheme="minorHAnsi"/>
          <w:bCs/>
          <w:sz w:val="22"/>
          <w:szCs w:val="22"/>
        </w:rPr>
        <w:t>pierwszym dniu</w:t>
      </w:r>
      <w:r w:rsidRPr="000410F8">
        <w:rPr>
          <w:rFonts w:asciiTheme="minorHAnsi" w:hAnsiTheme="minorHAnsi" w:cstheme="minorHAnsi"/>
          <w:bCs/>
          <w:sz w:val="22"/>
          <w:szCs w:val="22"/>
        </w:rPr>
        <w:t xml:space="preserve"> roku sprawozdawczego</w:t>
      </w:r>
      <w:r w:rsidRPr="000410F8">
        <w:rPr>
          <w:rFonts w:ascii="Calibri" w:hAnsi="Calibri"/>
          <w:bCs/>
          <w:sz w:val="22"/>
          <w:szCs w:val="22"/>
        </w:rPr>
        <w:t>, którego dotyczy dane sprawozdanie.</w:t>
      </w:r>
    </w:p>
    <w:p w14:paraId="6EB27686" w14:textId="77777777" w:rsidR="004F1D1C" w:rsidRPr="000410F8" w:rsidRDefault="004F1D1C" w:rsidP="004F1D1C">
      <w:pPr>
        <w:numPr>
          <w:ilvl w:val="0"/>
          <w:numId w:val="57"/>
        </w:numPr>
        <w:spacing w:after="40" w:line="276" w:lineRule="auto"/>
        <w:jc w:val="both"/>
      </w:pPr>
      <w:r w:rsidRPr="000410F8">
        <w:rPr>
          <w:rFonts w:ascii="Calibri" w:hAnsi="Calibri"/>
          <w:bCs/>
          <w:sz w:val="22"/>
          <w:szCs w:val="22"/>
        </w:rPr>
        <w:lastRenderedPageBreak/>
        <w:t xml:space="preserve">Niedokonanie zwrotu prawidłowo wyliczonej kwoty w terminie, o którym mowa w ust. 12, stanowi wykorzystanie dofinansowania </w:t>
      </w:r>
      <w:r w:rsidRPr="000410F8">
        <w:rPr>
          <w:rFonts w:ascii="Calibri" w:hAnsi="Calibri"/>
          <w:sz w:val="22"/>
          <w:szCs w:val="22"/>
        </w:rPr>
        <w:t>z naruszeniem procedur, o których mowa w art. 184 UFP (art. 207 ust. 1 pkt 2 UFP).</w:t>
      </w:r>
    </w:p>
    <w:p w14:paraId="4F79EFA9" w14:textId="77777777" w:rsidR="004F1D1C" w:rsidRPr="000410F8" w:rsidRDefault="004F1D1C" w:rsidP="004F1D1C">
      <w:pPr>
        <w:spacing w:after="40" w:line="276" w:lineRule="auto"/>
        <w:jc w:val="both"/>
      </w:pPr>
    </w:p>
    <w:p w14:paraId="17599664" w14:textId="30C599DD" w:rsidR="004F1D1C" w:rsidRDefault="004F1D1C" w:rsidP="000410F8">
      <w:pPr>
        <w:tabs>
          <w:tab w:val="center" w:pos="1985"/>
          <w:tab w:val="center" w:pos="7513"/>
        </w:tabs>
        <w:spacing w:after="120" w:line="276" w:lineRule="auto"/>
        <w:jc w:val="both"/>
        <w:sectPr w:rsidR="004F1D1C" w:rsidSect="000410F8">
          <w:pgSz w:w="11906" w:h="16838"/>
          <w:pgMar w:top="1418" w:right="991" w:bottom="993" w:left="1134" w:header="567" w:footer="850" w:gutter="0"/>
          <w:pgNumType w:start="1"/>
          <w:cols w:space="708"/>
          <w:titlePg/>
          <w:docGrid w:linePitch="360"/>
        </w:sectPr>
      </w:pPr>
    </w:p>
    <w:p w14:paraId="62EB4508" w14:textId="77777777" w:rsidR="00FB4B9B" w:rsidRDefault="00FB4B9B" w:rsidP="003E3FBF">
      <w:pPr>
        <w:tabs>
          <w:tab w:val="center" w:pos="1985"/>
          <w:tab w:val="center" w:pos="7513"/>
        </w:tabs>
        <w:spacing w:after="120" w:line="276" w:lineRule="auto"/>
        <w:jc w:val="both"/>
      </w:pPr>
    </w:p>
    <w:p w14:paraId="76C4216A" w14:textId="61F917FA" w:rsidR="003E3FBF" w:rsidRPr="003E7EBA" w:rsidRDefault="003E3FBF" w:rsidP="003E3FBF">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sidR="009C011D">
        <w:rPr>
          <w:rFonts w:ascii="Calibri" w:hAnsi="Calibri"/>
          <w:b/>
          <w:bCs/>
          <w:sz w:val="22"/>
          <w:szCs w:val="22"/>
          <w:u w:val="single"/>
        </w:rPr>
        <w:t>6</w:t>
      </w:r>
    </w:p>
    <w:p w14:paraId="5D42D3B8" w14:textId="77777777" w:rsidR="003E3FBF" w:rsidRPr="003E3FBF" w:rsidRDefault="003E3FBF" w:rsidP="003E3FBF">
      <w:pPr>
        <w:spacing w:before="960" w:after="160" w:line="276" w:lineRule="auto"/>
        <w:jc w:val="center"/>
        <w:rPr>
          <w:rFonts w:ascii="Calibri" w:eastAsia="Calibri" w:hAnsi="Calibri" w:cs="Calibri"/>
          <w:b/>
          <w:sz w:val="22"/>
          <w:szCs w:val="22"/>
          <w:lang w:eastAsia="en-US"/>
        </w:rPr>
      </w:pPr>
      <w:r w:rsidRPr="003E3FBF">
        <w:rPr>
          <w:rFonts w:ascii="Calibri" w:eastAsia="Calibri" w:hAnsi="Calibri" w:cs="Calibri"/>
          <w:b/>
          <w:sz w:val="22"/>
          <w:szCs w:val="22"/>
          <w:lang w:eastAsia="en-US"/>
        </w:rPr>
        <w:t>Wykaz pomniejszenia wartości dofinansowania Projektu w zakresie obowiązków promocyjnych</w:t>
      </w:r>
    </w:p>
    <w:p w14:paraId="67C12F8E" w14:textId="77777777" w:rsidR="003E3FBF" w:rsidRPr="003E3FBF" w:rsidRDefault="003E3FBF" w:rsidP="003E3FBF">
      <w:pPr>
        <w:spacing w:before="480" w:after="160" w:line="276" w:lineRule="auto"/>
        <w:jc w:val="center"/>
        <w:rPr>
          <w:rFonts w:ascii="Calibri" w:eastAsia="Calibri" w:hAnsi="Calibri" w:cs="Calibri"/>
          <w:sz w:val="22"/>
          <w:szCs w:val="22"/>
          <w:lang w:eastAsia="en-US"/>
        </w:rPr>
      </w:pPr>
      <w:r w:rsidRPr="003E3FBF">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3E3FBF" w:rsidRPr="003E3FBF" w14:paraId="2861551B" w14:textId="77777777" w:rsidTr="00757258">
        <w:trPr>
          <w:trHeight w:val="545"/>
        </w:trPr>
        <w:tc>
          <w:tcPr>
            <w:tcW w:w="523" w:type="dxa"/>
            <w:vAlign w:val="center"/>
          </w:tcPr>
          <w:p w14:paraId="794A4222"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L.p.</w:t>
            </w:r>
          </w:p>
        </w:tc>
        <w:tc>
          <w:tcPr>
            <w:tcW w:w="6319" w:type="dxa"/>
            <w:vAlign w:val="center"/>
          </w:tcPr>
          <w:p w14:paraId="30D8139B"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Obowiązek</w:t>
            </w:r>
          </w:p>
        </w:tc>
        <w:tc>
          <w:tcPr>
            <w:tcW w:w="5349" w:type="dxa"/>
            <w:vAlign w:val="center"/>
          </w:tcPr>
          <w:p w14:paraId="6C74E185"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Uchybienie</w:t>
            </w:r>
          </w:p>
        </w:tc>
        <w:tc>
          <w:tcPr>
            <w:tcW w:w="2552" w:type="dxa"/>
            <w:vAlign w:val="center"/>
          </w:tcPr>
          <w:p w14:paraId="5AFC9EB4"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Wielkość pomniejszenia kwoty dofinansowania</w:t>
            </w:r>
          </w:p>
        </w:tc>
      </w:tr>
      <w:tr w:rsidR="003E3FBF" w:rsidRPr="003E3FBF" w14:paraId="73C34C97" w14:textId="77777777" w:rsidTr="00757258">
        <w:tc>
          <w:tcPr>
            <w:tcW w:w="523" w:type="dxa"/>
          </w:tcPr>
          <w:p w14:paraId="390AADF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1.</w:t>
            </w:r>
          </w:p>
        </w:tc>
        <w:tc>
          <w:tcPr>
            <w:tcW w:w="6319" w:type="dxa"/>
          </w:tcPr>
          <w:p w14:paraId="69C1EA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Umieszczenia krótkiego opisu Projektu na stronie internetowej Beneficjenta, jeśli ją posiada. </w:t>
            </w:r>
          </w:p>
          <w:p w14:paraId="4F4EFD2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Opis projektu musi zawierać w szczególności: </w:t>
            </w:r>
          </w:p>
          <w:p w14:paraId="2453BA22" w14:textId="77777777" w:rsidR="003E3FBF" w:rsidRPr="003E3FBF" w:rsidRDefault="003E3FBF" w:rsidP="003E3FBF">
            <w:pPr>
              <w:numPr>
                <w:ilvl w:val="0"/>
                <w:numId w:val="60"/>
              </w:numPr>
              <w:spacing w:before="60" w:after="120" w:line="276" w:lineRule="auto"/>
              <w:ind w:left="337"/>
              <w:rPr>
                <w:rFonts w:ascii="Calibri" w:hAnsi="Calibri" w:cs="Calibri"/>
                <w:sz w:val="22"/>
                <w:szCs w:val="22"/>
              </w:rPr>
            </w:pPr>
            <w:r w:rsidRPr="003E3FBF">
              <w:rPr>
                <w:rFonts w:ascii="Calibri" w:hAnsi="Calibri" w:cs="Calibri"/>
                <w:color w:val="000000"/>
                <w:sz w:val="22"/>
                <w:szCs w:val="22"/>
              </w:rPr>
              <w:t>tytuł Projektu lub jego skróconą nazwę;</w:t>
            </w:r>
            <w:r w:rsidRPr="003E3FBF">
              <w:rPr>
                <w:rFonts w:ascii="Calibri" w:hAnsi="Calibri" w:cs="Calibri"/>
                <w:sz w:val="22"/>
                <w:szCs w:val="22"/>
              </w:rPr>
              <w:t xml:space="preserve"> </w:t>
            </w:r>
          </w:p>
          <w:p w14:paraId="3B187DD3" w14:textId="77777777" w:rsidR="003E3FBF" w:rsidRPr="003E3FBF" w:rsidRDefault="003E3FBF" w:rsidP="003E3FBF">
            <w:pPr>
              <w:numPr>
                <w:ilvl w:val="0"/>
                <w:numId w:val="60"/>
              </w:numPr>
              <w:spacing w:before="60" w:after="120" w:line="276" w:lineRule="auto"/>
              <w:ind w:left="357" w:hanging="357"/>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59FC877"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4DDA5BA4"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4CFA7752"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cel lub cele Projektu;</w:t>
            </w:r>
          </w:p>
          <w:p w14:paraId="3FC06F56"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547C1B52"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lastRenderedPageBreak/>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3830F3E7"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4909B9F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a Rozporządzenia ogólnego; Artykuł 13 ust. 2 pkt 1 załącznika nr 1 do Umowy)</w:t>
            </w:r>
          </w:p>
        </w:tc>
        <w:tc>
          <w:tcPr>
            <w:tcW w:w="5349" w:type="dxa"/>
          </w:tcPr>
          <w:p w14:paraId="152FF2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oficjalnej stronie internetowej Beneficjenta, jeśli ją posiada.</w:t>
            </w:r>
          </w:p>
          <w:p w14:paraId="6B74143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5F377869"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6E1341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0ED51F9D" w14:textId="77777777" w:rsidTr="00757258">
        <w:tc>
          <w:tcPr>
            <w:tcW w:w="523" w:type="dxa"/>
          </w:tcPr>
          <w:p w14:paraId="265E3F75"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2.</w:t>
            </w:r>
          </w:p>
        </w:tc>
        <w:tc>
          <w:tcPr>
            <w:tcW w:w="6319" w:type="dxa"/>
          </w:tcPr>
          <w:p w14:paraId="08B53610"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Umieszczenia krótkiego opisu Projektu na stronach mediów społecznościowych Beneficjenta. </w:t>
            </w:r>
          </w:p>
          <w:p w14:paraId="2AE7AD06"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Opis projektu musi zawierać w szczególności: </w:t>
            </w:r>
          </w:p>
          <w:p w14:paraId="14E59546" w14:textId="77777777" w:rsidR="003E3FBF" w:rsidRPr="003E3FBF" w:rsidRDefault="003E3FBF" w:rsidP="003E3FBF">
            <w:pPr>
              <w:numPr>
                <w:ilvl w:val="0"/>
                <w:numId w:val="59"/>
              </w:numPr>
              <w:spacing w:before="60" w:line="276" w:lineRule="auto"/>
              <w:ind w:left="360"/>
              <w:jc w:val="both"/>
              <w:rPr>
                <w:rFonts w:ascii="Calibri" w:hAnsi="Calibri" w:cs="Calibri"/>
                <w:color w:val="000000"/>
                <w:sz w:val="22"/>
                <w:szCs w:val="22"/>
              </w:rPr>
            </w:pPr>
            <w:r w:rsidRPr="003E3FBF">
              <w:rPr>
                <w:rFonts w:ascii="Calibri" w:hAnsi="Calibri" w:cs="Calibri"/>
                <w:color w:val="000000"/>
                <w:sz w:val="22"/>
                <w:szCs w:val="22"/>
              </w:rPr>
              <w:t>tytuł Projektu lub jego skróconą nazwę;</w:t>
            </w:r>
          </w:p>
          <w:p w14:paraId="469C6CF4" w14:textId="77777777" w:rsidR="003E3FBF" w:rsidRPr="003E3FBF" w:rsidRDefault="003E3FBF" w:rsidP="003E3FBF">
            <w:pPr>
              <w:numPr>
                <w:ilvl w:val="0"/>
                <w:numId w:val="59"/>
              </w:numPr>
              <w:spacing w:before="60" w:after="120" w:line="276" w:lineRule="auto"/>
              <w:ind w:left="357" w:hanging="357"/>
              <w:jc w:val="both"/>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7A0CB443"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546C768F"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600D2E7A"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cel lub cele Projektu;</w:t>
            </w:r>
          </w:p>
          <w:p w14:paraId="74BCF90D"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10AB55CC"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18072025"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6468E54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(dotyczy: art. 50 ust. 1 lit. a Rozporządzenia ogólnego; Artykuł 13 ust. 2 pkt 1 załącznika nr 1 do Umowy)</w:t>
            </w:r>
          </w:p>
        </w:tc>
        <w:tc>
          <w:tcPr>
            <w:tcW w:w="5349" w:type="dxa"/>
          </w:tcPr>
          <w:p w14:paraId="2731040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stronach mediów społecznościowych Beneficjenta.</w:t>
            </w:r>
          </w:p>
          <w:p w14:paraId="1E753B18"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1268CF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59EA5BE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0,5%</w:t>
            </w:r>
          </w:p>
        </w:tc>
      </w:tr>
      <w:tr w:rsidR="003E3FBF" w:rsidRPr="003E3FBF" w14:paraId="5E21C589" w14:textId="77777777" w:rsidTr="00757258">
        <w:tc>
          <w:tcPr>
            <w:tcW w:w="523" w:type="dxa"/>
          </w:tcPr>
          <w:p w14:paraId="212A8A5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3.</w:t>
            </w:r>
          </w:p>
        </w:tc>
        <w:tc>
          <w:tcPr>
            <w:tcW w:w="6319" w:type="dxa"/>
          </w:tcPr>
          <w:p w14:paraId="7809662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w widoczny sposób znaku Funduszy Europejskich, znaku barw Rzeczypospolitej Polskiej (jeśli dotyczy; wersja pełnokolorowa) i znaku Unii Europejskiej na:</w:t>
            </w:r>
          </w:p>
          <w:p w14:paraId="1BA08B09"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prowadzonych działaniach informacyjnych i promocyjnych dotyczących Projektu,</w:t>
            </w:r>
          </w:p>
          <w:p w14:paraId="790299D4"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(m.in. produkty drukowane lub cyfrowe) podawanych do wiadomości publicznej,</w:t>
            </w:r>
          </w:p>
          <w:p w14:paraId="73D457BE"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dla osób i podmiotów uczestniczących w Projekcie.</w:t>
            </w:r>
          </w:p>
          <w:p w14:paraId="34370C6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b Rozporządzenia ogólnego; Artykuł 13 ust. 2 pkt 2 lit. a-c załącznika nr 1 do Umowy)</w:t>
            </w:r>
          </w:p>
        </w:tc>
        <w:tc>
          <w:tcPr>
            <w:tcW w:w="5349" w:type="dxa"/>
          </w:tcPr>
          <w:p w14:paraId="3EE4D44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Nieumieszczenie znaku Funduszy Europejskich, znaku barw Rzeczypospolitej Polskiej (jeśli dotyczy; wersja pełnokolorowa) i znaku Unii Europejskiej w którymkolwiek działaniu, dokumencie, materiale. </w:t>
            </w:r>
          </w:p>
        </w:tc>
        <w:tc>
          <w:tcPr>
            <w:tcW w:w="2552" w:type="dxa"/>
          </w:tcPr>
          <w:p w14:paraId="6BB01BA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4817C00" w14:textId="77777777" w:rsidTr="00757258">
        <w:tc>
          <w:tcPr>
            <w:tcW w:w="523" w:type="dxa"/>
            <w:vMerge w:val="restart"/>
          </w:tcPr>
          <w:p w14:paraId="50A3F9F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4.</w:t>
            </w:r>
          </w:p>
        </w:tc>
        <w:tc>
          <w:tcPr>
            <w:tcW w:w="6319" w:type="dxa"/>
            <w:vMerge w:val="restart"/>
          </w:tcPr>
          <w:p w14:paraId="3DB8CFAC" w14:textId="555C11AF"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3E3FBF">
              <w:rPr>
                <w:rFonts w:ascii="Calibri" w:hAnsi="Calibri"/>
                <w:sz w:val="22"/>
                <w:szCs w:val="22"/>
              </w:rPr>
              <w:t>całkowity koszt realizacji Projektu</w:t>
            </w:r>
            <w:r w:rsidRPr="003E3FBF">
              <w:rPr>
                <w:rFonts w:ascii="Calibri" w:hAnsi="Calibri" w:cs="Calibri"/>
                <w:sz w:val="22"/>
                <w:szCs w:val="22"/>
              </w:rPr>
              <w:t>, o którym mowa w § 5 ust. 1 Umowy, przekracza równowartość 500 000 EUR</w:t>
            </w:r>
            <w:r w:rsidR="00884D94">
              <w:rPr>
                <w:rStyle w:val="Odwoanieprzypisudolnego"/>
                <w:rFonts w:ascii="Calibri" w:hAnsi="Calibri" w:cs="Calibri"/>
                <w:sz w:val="22"/>
                <w:szCs w:val="22"/>
              </w:rPr>
              <w:footnoteReference w:id="38"/>
            </w:r>
            <w:r w:rsidR="005D72BD" w:rsidRPr="003E3FBF">
              <w:rPr>
                <w:rFonts w:ascii="Calibri" w:hAnsi="Calibri" w:cs="Calibri"/>
                <w:sz w:val="22"/>
                <w:szCs w:val="22"/>
              </w:rPr>
              <w:t>).</w:t>
            </w:r>
          </w:p>
          <w:p w14:paraId="7603BEA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c Rozporządzenia ogólnego; Artykuł 13 ust. 2 pkt 3 załącznika nr 1 do Umowy)</w:t>
            </w:r>
          </w:p>
        </w:tc>
        <w:tc>
          <w:tcPr>
            <w:tcW w:w="5349" w:type="dxa"/>
          </w:tcPr>
          <w:p w14:paraId="08B58C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tablicy.</w:t>
            </w:r>
          </w:p>
        </w:tc>
        <w:tc>
          <w:tcPr>
            <w:tcW w:w="2552" w:type="dxa"/>
          </w:tcPr>
          <w:p w14:paraId="37DC965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17296C8" w14:textId="77777777" w:rsidTr="00757258">
        <w:tc>
          <w:tcPr>
            <w:tcW w:w="523" w:type="dxa"/>
            <w:vMerge/>
          </w:tcPr>
          <w:p w14:paraId="167EDC67" w14:textId="77777777" w:rsidR="003E3FBF" w:rsidRPr="003E3FBF" w:rsidRDefault="003E3FBF" w:rsidP="003E3FBF">
            <w:pPr>
              <w:spacing w:before="60" w:after="120" w:line="276" w:lineRule="auto"/>
              <w:rPr>
                <w:rFonts w:ascii="Calibri" w:hAnsi="Calibri" w:cs="Calibri"/>
                <w:sz w:val="22"/>
                <w:szCs w:val="22"/>
              </w:rPr>
            </w:pPr>
          </w:p>
        </w:tc>
        <w:tc>
          <w:tcPr>
            <w:tcW w:w="6319" w:type="dxa"/>
            <w:vMerge/>
          </w:tcPr>
          <w:p w14:paraId="1BDA0B13"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6E79F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niezgodnie z wzorem określonym w załączniku nr 4 do Umowy.</w:t>
            </w:r>
          </w:p>
          <w:p w14:paraId="4EDD374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179D73B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w miejscu niewidocznym lub mało widocznym dla społeczeństwa.</w:t>
            </w:r>
          </w:p>
        </w:tc>
        <w:tc>
          <w:tcPr>
            <w:tcW w:w="2552" w:type="dxa"/>
          </w:tcPr>
          <w:p w14:paraId="0E6DB2D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D449624" w14:textId="77777777" w:rsidTr="00757258">
        <w:tc>
          <w:tcPr>
            <w:tcW w:w="523" w:type="dxa"/>
            <w:vMerge w:val="restart"/>
          </w:tcPr>
          <w:p w14:paraId="440F44B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5.</w:t>
            </w:r>
          </w:p>
        </w:tc>
        <w:tc>
          <w:tcPr>
            <w:tcW w:w="6319" w:type="dxa"/>
            <w:vMerge w:val="restart"/>
          </w:tcPr>
          <w:p w14:paraId="18CC9E1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CDA92C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d Rozporządzenia ogólnego; Artykuł 13 ust. 2 pkt 4 załącznika nr 1 do Umowy)</w:t>
            </w:r>
          </w:p>
        </w:tc>
        <w:tc>
          <w:tcPr>
            <w:tcW w:w="5349" w:type="dxa"/>
          </w:tcPr>
          <w:p w14:paraId="683CD63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przynajmniej jednego plakatu lub elektronicznego wyświetlacza.</w:t>
            </w:r>
          </w:p>
        </w:tc>
        <w:tc>
          <w:tcPr>
            <w:tcW w:w="2552" w:type="dxa"/>
          </w:tcPr>
          <w:p w14:paraId="00F40A8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C416F01" w14:textId="77777777" w:rsidTr="00757258">
        <w:tc>
          <w:tcPr>
            <w:tcW w:w="523" w:type="dxa"/>
            <w:vMerge/>
          </w:tcPr>
          <w:p w14:paraId="3B40A64A" w14:textId="77777777" w:rsidR="003E3FBF" w:rsidRPr="003E3FBF" w:rsidRDefault="003E3FBF" w:rsidP="003E3FBF">
            <w:pPr>
              <w:spacing w:before="60" w:after="120" w:line="276" w:lineRule="auto"/>
              <w:jc w:val="both"/>
              <w:rPr>
                <w:rFonts w:ascii="Calibri" w:hAnsi="Calibri" w:cs="Calibri"/>
                <w:sz w:val="22"/>
                <w:szCs w:val="22"/>
              </w:rPr>
            </w:pPr>
          </w:p>
        </w:tc>
        <w:tc>
          <w:tcPr>
            <w:tcW w:w="6319" w:type="dxa"/>
            <w:vMerge/>
          </w:tcPr>
          <w:p w14:paraId="3A38479A"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C1FB18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niezgodnie ze wzorem i wytycznymi określonymi w załączniku nr 4 do Umowy.</w:t>
            </w:r>
          </w:p>
          <w:p w14:paraId="06E9F53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5871E84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w miejscu niewidocznym lub mało widocznym dla społeczeństwa.</w:t>
            </w:r>
          </w:p>
        </w:tc>
        <w:tc>
          <w:tcPr>
            <w:tcW w:w="2552" w:type="dxa"/>
          </w:tcPr>
          <w:p w14:paraId="24E97BD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5AAB88F9" w14:textId="77777777" w:rsidTr="00757258">
        <w:tc>
          <w:tcPr>
            <w:tcW w:w="523" w:type="dxa"/>
          </w:tcPr>
          <w:p w14:paraId="654C492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6.</w:t>
            </w:r>
          </w:p>
        </w:tc>
        <w:tc>
          <w:tcPr>
            <w:tcW w:w="6319" w:type="dxa"/>
          </w:tcPr>
          <w:p w14:paraId="3A9F94E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Zorganizowanie wydarzenia promocyjno-informacyjnego lub działań komunikacyjnych </w:t>
            </w:r>
            <w:r w:rsidRPr="003E3FBF">
              <w:rPr>
                <w:rFonts w:ascii="Calibri" w:hAnsi="Calibri" w:cs="Calibri"/>
                <w:bCs/>
                <w:sz w:val="22"/>
                <w:szCs w:val="22"/>
              </w:rPr>
              <w:t>(np. konferencji prasowe, wydarzenia promującego Projekt, prezentacji Projektu na targach branżowych)</w:t>
            </w:r>
            <w:r w:rsidRPr="003E3FBF">
              <w:rPr>
                <w:rFonts w:ascii="Calibri" w:hAnsi="Calibri" w:cs="Calibri"/>
                <w:sz w:val="22"/>
                <w:szCs w:val="22"/>
              </w:rPr>
              <w:t>, stosownie do sytuacji, w ważnym momencie realizacji Projektu,</w:t>
            </w:r>
            <w:r w:rsidRPr="003E3FBF">
              <w:rPr>
                <w:rFonts w:ascii="Calibri" w:hAnsi="Calibri" w:cs="Calibri"/>
                <w:bCs/>
                <w:sz w:val="22"/>
                <w:szCs w:val="22"/>
              </w:rPr>
              <w:t xml:space="preserve"> np. na otwarcie Projektu, zakończenie Projektu lub jego ważnego etapu np. rozpoczęcie inwestycji, oddanie inwestycji do użytkowania itp.</w:t>
            </w:r>
            <w:r w:rsidRPr="003E3FBF">
              <w:rPr>
                <w:rFonts w:ascii="Calibri" w:hAnsi="Calibri" w:cs="Calibri"/>
                <w:sz w:val="22"/>
                <w:szCs w:val="22"/>
              </w:rPr>
              <w:t xml:space="preserve"> oraz włączenie w te działania Komisji Europejskiej i Instytucji Zarządzającej w odpowiednim terminie, </w:t>
            </w:r>
            <w:bookmarkStart w:id="126" w:name="_Hlk125024561"/>
            <w:r w:rsidRPr="003E3FBF">
              <w:rPr>
                <w:rFonts w:ascii="Calibri" w:hAnsi="Calibri" w:cs="Calibri"/>
                <w:sz w:val="22"/>
                <w:szCs w:val="22"/>
              </w:rPr>
              <w:t>w tym przekazanie zaproszeń co najmniej</w:t>
            </w:r>
            <w:bookmarkEnd w:id="126"/>
            <w:r w:rsidRPr="003E3FBF">
              <w:rPr>
                <w:rFonts w:ascii="Calibri" w:hAnsi="Calibri" w:cs="Calibri"/>
                <w:sz w:val="22"/>
                <w:szCs w:val="22"/>
              </w:rPr>
              <w:t xml:space="preserve"> 2 tygodnie przed planowaną datą wydarzenia.</w:t>
            </w:r>
          </w:p>
          <w:p w14:paraId="171FD75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e rozporządzenia ogólnego; Artykuł 13 ust. 2 pkt 5 załącznika nr 1 do Umowy)</w:t>
            </w:r>
          </w:p>
        </w:tc>
        <w:tc>
          <w:tcPr>
            <w:tcW w:w="5349" w:type="dxa"/>
          </w:tcPr>
          <w:p w14:paraId="3B958072"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Niezorganizowanie wydarzenia lub działania informacyjno-promocyjnego.</w:t>
            </w:r>
          </w:p>
          <w:p w14:paraId="716D6CB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0DF026B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5108D3A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bl>
    <w:p w14:paraId="3EF8CD5D" w14:textId="611B337F" w:rsidR="00221E59" w:rsidRDefault="00221E59" w:rsidP="000410F8">
      <w:pPr>
        <w:tabs>
          <w:tab w:val="center" w:pos="1985"/>
          <w:tab w:val="center" w:pos="7513"/>
        </w:tabs>
        <w:spacing w:after="120" w:line="276" w:lineRule="auto"/>
        <w:jc w:val="both"/>
        <w:sectPr w:rsidR="00221E59" w:rsidSect="003E3FBF">
          <w:pgSz w:w="16838" w:h="11906" w:orient="landscape"/>
          <w:pgMar w:top="1418" w:right="1418" w:bottom="991" w:left="1418" w:header="567" w:footer="850" w:gutter="0"/>
          <w:pgNumType w:start="1"/>
          <w:cols w:space="708"/>
          <w:titlePg/>
          <w:docGrid w:linePitch="360"/>
        </w:sectPr>
      </w:pPr>
    </w:p>
    <w:p w14:paraId="7058D5F0" w14:textId="77390253" w:rsidR="000410F8" w:rsidRPr="005D7D0D" w:rsidRDefault="000410F8" w:rsidP="00ED56F2">
      <w:pPr>
        <w:spacing w:after="40" w:line="276" w:lineRule="auto"/>
        <w:jc w:val="both"/>
        <w:rPr>
          <w:rFonts w:ascii="Calibri" w:hAnsi="Calibri"/>
          <w:sz w:val="22"/>
          <w:szCs w:val="22"/>
        </w:rPr>
      </w:pPr>
    </w:p>
    <w:sectPr w:rsidR="000410F8" w:rsidRPr="005D7D0D" w:rsidSect="00504B30">
      <w:pgSz w:w="11906" w:h="16838"/>
      <w:pgMar w:top="1418" w:right="1077" w:bottom="1418" w:left="1077" w:header="567"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40BC0" w14:textId="77777777" w:rsidR="00C22B90" w:rsidRDefault="00C22B90">
      <w:r>
        <w:separator/>
      </w:r>
    </w:p>
  </w:endnote>
  <w:endnote w:type="continuationSeparator" w:id="0">
    <w:p w14:paraId="007FC5DA" w14:textId="77777777" w:rsidR="00C22B90" w:rsidRDefault="00C2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AD3D" w14:textId="7B535E68"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B0512F">
      <w:rPr>
        <w:rFonts w:ascii="Calibri" w:hAnsi="Calibri"/>
        <w:b/>
        <w:bCs/>
        <w:i/>
        <w:noProof/>
        <w:sz w:val="22"/>
      </w:rPr>
      <w:t>6</w:t>
    </w:r>
    <w:r>
      <w:rPr>
        <w:rFonts w:ascii="Calibri" w:hAnsi="Calibri"/>
        <w:b/>
        <w:bCs/>
        <w:i/>
        <w:sz w:val="22"/>
      </w:rPr>
      <w:fldChar w:fldCharType="end"/>
    </w:r>
  </w:p>
  <w:p w14:paraId="3032EFF4" w14:textId="77777777" w:rsidR="00EB261A" w:rsidRDefault="00EB26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FB92" w14:textId="59FF9B61"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B0512F">
      <w:rPr>
        <w:rFonts w:ascii="Calibri" w:hAnsi="Calibri"/>
        <w:b/>
        <w:bCs/>
        <w:i/>
        <w:noProof/>
        <w:sz w:val="22"/>
      </w:rPr>
      <w:t>6</w:t>
    </w:r>
    <w:r>
      <w:rPr>
        <w:rFonts w:ascii="Calibri" w:hAnsi="Calibri"/>
        <w:b/>
        <w:bCs/>
        <w:i/>
        <w:sz w:val="22"/>
      </w:rPr>
      <w:fldChar w:fldCharType="end"/>
    </w:r>
  </w:p>
  <w:p w14:paraId="215607DA" w14:textId="77777777" w:rsidR="00EB261A" w:rsidRDefault="00EB26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AE38E" w14:textId="77777777" w:rsidR="00C22B90" w:rsidRDefault="00C22B90">
      <w:r>
        <w:separator/>
      </w:r>
    </w:p>
  </w:footnote>
  <w:footnote w:type="continuationSeparator" w:id="0">
    <w:p w14:paraId="0EE233E5" w14:textId="77777777" w:rsidR="00C22B90" w:rsidRDefault="00C22B90">
      <w:r>
        <w:continuationSeparator/>
      </w:r>
    </w:p>
  </w:footnote>
  <w:footnote w:id="1">
    <w:p w14:paraId="01729CD4" w14:textId="43CCF464" w:rsidR="00EB261A" w:rsidRDefault="00EB261A">
      <w:pPr>
        <w:pStyle w:val="Tekstprzypisudolnego"/>
      </w:pPr>
      <w:r>
        <w:rPr>
          <w:rStyle w:val="Odwoanieprzypisudolnego"/>
        </w:rPr>
        <w:footnoteRef/>
      </w:r>
      <w:r>
        <w:t xml:space="preserve"> </w:t>
      </w:r>
      <w:r w:rsidRPr="00EB261A">
        <w:t>Wzór umowy o dofinansowanie dla projektów współfinansowanych z EFRR, których budżet ustalony został w oparciu o art. 53 ust. 3 lit. b rozporządzenia ogólnego, który może podlegać zmianom w związku z dostosowywaniem do kolejnych wytycznych wydawanych na podstawie art. 5 ust. 1 Ustawy wdrożeniowej i aktów prawnych wydawanych przez Komisję Europejską.</w:t>
      </w:r>
    </w:p>
  </w:footnote>
  <w:footnote w:id="2">
    <w:p w14:paraId="2CB4EF27" w14:textId="0D89274C" w:rsidR="00EB261A" w:rsidRDefault="00EB261A">
      <w:pPr>
        <w:pStyle w:val="Tekstprzypisudolnego"/>
      </w:pPr>
      <w:r>
        <w:rPr>
          <w:rStyle w:val="Odwoanieprzypisudolnego"/>
        </w:rPr>
        <w:footnoteRef/>
      </w:r>
      <w:r>
        <w:t xml:space="preserve"> </w:t>
      </w:r>
      <w:r w:rsidRPr="0043033E">
        <w:t>Jeżeli ze względu na uwarunkowania prawne po stronie Beneficjenta wystąpi więcej niż jeden podmiot, w Umowie wymienione będą wszystkie zainteresowane podmioty.</w:t>
      </w:r>
    </w:p>
  </w:footnote>
  <w:footnote w:id="3">
    <w:p w14:paraId="7685BB59" w14:textId="14D45D40" w:rsidR="00EB261A" w:rsidRDefault="00EB261A">
      <w:pPr>
        <w:pStyle w:val="Tekstprzypisudolnego"/>
      </w:pPr>
      <w:r>
        <w:rPr>
          <w:rStyle w:val="Odwoanieprzypisudolnego"/>
        </w:rPr>
        <w:footnoteRef/>
      </w:r>
      <w:r>
        <w:t xml:space="preserve"> </w:t>
      </w:r>
      <w:r w:rsidRPr="0043033E">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1EEF3D5" w14:textId="65932F16" w:rsidR="00EB261A" w:rsidRDefault="00EB261A">
      <w:pPr>
        <w:pStyle w:val="Tekstprzypisudolnego"/>
      </w:pPr>
      <w:r>
        <w:rPr>
          <w:rStyle w:val="Odwoanieprzypisudolnego"/>
        </w:rPr>
        <w:footnoteRef/>
      </w:r>
      <w:r>
        <w:t xml:space="preserve"> </w:t>
      </w:r>
      <w:r w:rsidRPr="0043033E">
        <w:t>Dotyczy projektów, w których występuje pomoc publiczna lub pomoc de minimis.</w:t>
      </w:r>
    </w:p>
  </w:footnote>
  <w:footnote w:id="5">
    <w:p w14:paraId="243903E7" w14:textId="7229534D" w:rsidR="00EB261A" w:rsidRDefault="00EB261A">
      <w:pPr>
        <w:pStyle w:val="Tekstprzypisudolnego"/>
      </w:pPr>
      <w:r>
        <w:rPr>
          <w:rStyle w:val="Odwoanieprzypisudolnego"/>
        </w:rPr>
        <w:footnoteRef/>
      </w:r>
      <w:r>
        <w:t xml:space="preserve"> </w:t>
      </w:r>
      <w:r w:rsidRPr="0043033E">
        <w:t>Dz. Urz. UE C 262 z 19.07.2016 r., s. 1.</w:t>
      </w:r>
    </w:p>
  </w:footnote>
  <w:footnote w:id="6">
    <w:p w14:paraId="57727C99" w14:textId="4B6A9E6F" w:rsidR="00EB261A" w:rsidRDefault="00EB261A">
      <w:pPr>
        <w:pStyle w:val="Tekstprzypisudolnego"/>
      </w:pPr>
      <w:r>
        <w:rPr>
          <w:rStyle w:val="Odwoanieprzypisudolnego"/>
        </w:rPr>
        <w:footnoteRef/>
      </w:r>
      <w:r>
        <w:t xml:space="preserve"> </w:t>
      </w:r>
      <w:r w:rsidRPr="00EB261A">
        <w:t>W przypadku zawierania umowy w formie określonej w art. 781 § 1 i 2 Ustawy z dnia 23 kwietnia 1964 r.  - Kodeks cywilny</w:t>
      </w:r>
      <w:r w:rsidR="00170BF2">
        <w:t xml:space="preserve"> </w:t>
      </w:r>
      <w:r w:rsidR="00170BF2" w:rsidRPr="00170BF2">
        <w:t>wyrażenie „na piśmie w dwóch jednobrzmiących egzemplarzach” należy</w:t>
      </w:r>
      <w:r w:rsidRPr="00EB261A">
        <w:t xml:space="preserve"> zastąpić wyrażeniem „w formie elektronicznej”.</w:t>
      </w:r>
    </w:p>
  </w:footnote>
  <w:footnote w:id="7">
    <w:p w14:paraId="6E3BF36A" w14:textId="2DA8EB52" w:rsidR="00EB261A" w:rsidRDefault="00EB261A">
      <w:pPr>
        <w:pStyle w:val="Tekstprzypisudolnego"/>
      </w:pPr>
      <w:r>
        <w:rPr>
          <w:rStyle w:val="Odwoanieprzypisudolnego"/>
        </w:rPr>
        <w:footnoteRef/>
      </w:r>
      <w:r>
        <w:t xml:space="preserve"> </w:t>
      </w:r>
      <w:r w:rsidRPr="0043033E">
        <w:t>Spis załączników może być rozszerzony o inne załączniki uszczegóławiające zasady realizacji określonych typów projektów.</w:t>
      </w:r>
    </w:p>
  </w:footnote>
  <w:footnote w:id="8">
    <w:p w14:paraId="1BFD7497" w14:textId="7F23C919" w:rsidR="00EE4A3F" w:rsidRDefault="00EE4A3F">
      <w:pPr>
        <w:pStyle w:val="Tekstprzypisudolnego"/>
      </w:pPr>
      <w:r>
        <w:rPr>
          <w:rStyle w:val="Odwoanieprzypisudolnego"/>
        </w:rPr>
        <w:footnoteRef/>
      </w:r>
      <w:r>
        <w:t xml:space="preserve"> </w:t>
      </w:r>
      <w:r w:rsidRPr="00EE4A3F">
        <w:t>Dz. Urz. UE C 202 z 7.06.2016 r., s. 47, z późn. zm.</w:t>
      </w:r>
    </w:p>
  </w:footnote>
  <w:footnote w:id="9">
    <w:p w14:paraId="7FF0806E" w14:textId="31AF40BE" w:rsidR="00EB261A" w:rsidRDefault="00EB261A">
      <w:pPr>
        <w:pStyle w:val="Tekstprzypisudolnego"/>
      </w:pPr>
      <w:r>
        <w:rPr>
          <w:rStyle w:val="Odwoanieprzypisudolnego"/>
        </w:rPr>
        <w:footnoteRef/>
      </w:r>
      <w:r>
        <w:t xml:space="preserve"> </w:t>
      </w:r>
      <w:r w:rsidRPr="0043033E">
        <w:t>Dz. Urz. UE L 231 z 30.06.2021 r., s. 159, z późn. zm.</w:t>
      </w:r>
    </w:p>
  </w:footnote>
  <w:footnote w:id="10">
    <w:p w14:paraId="3617B649" w14:textId="381DDA9B" w:rsidR="00EB261A" w:rsidRDefault="00EB261A">
      <w:pPr>
        <w:pStyle w:val="Tekstprzypisudolnego"/>
      </w:pPr>
      <w:r>
        <w:rPr>
          <w:rStyle w:val="Odwoanieprzypisudolnego"/>
        </w:rPr>
        <w:footnoteRef/>
      </w:r>
      <w:r>
        <w:t xml:space="preserve"> </w:t>
      </w:r>
      <w:r w:rsidRPr="0043033E">
        <w:t>Dz. Urz. UE L 231 z 30.06.2021 r., s. 60</w:t>
      </w:r>
      <w:r>
        <w:t>, z późn. zm.</w:t>
      </w:r>
    </w:p>
  </w:footnote>
  <w:footnote w:id="11">
    <w:p w14:paraId="1B6B15AB" w14:textId="1094308A" w:rsidR="00EB261A" w:rsidRDefault="00EB261A">
      <w:pPr>
        <w:pStyle w:val="Tekstprzypisudolnego"/>
      </w:pPr>
      <w:r>
        <w:rPr>
          <w:rStyle w:val="Odwoanieprzypisudolnego"/>
        </w:rPr>
        <w:footnoteRef/>
      </w:r>
      <w:r>
        <w:t xml:space="preserve"> </w:t>
      </w:r>
      <w:r w:rsidRPr="0043033E">
        <w:t>Dz. Urz. UE L</w:t>
      </w:r>
      <w:r w:rsidR="00EE4A3F">
        <w:t xml:space="preserve"> 2509</w:t>
      </w:r>
      <w:r>
        <w:t xml:space="preserve"> z 26.09.2024 r.</w:t>
      </w:r>
    </w:p>
  </w:footnote>
  <w:footnote w:id="12">
    <w:p w14:paraId="2166F239" w14:textId="1D332BBE" w:rsidR="00EB261A" w:rsidRDefault="00EB261A">
      <w:pPr>
        <w:pStyle w:val="Tekstprzypisudolnego"/>
      </w:pPr>
      <w:r>
        <w:rPr>
          <w:rStyle w:val="Odwoanieprzypisudolnego"/>
        </w:rPr>
        <w:footnoteRef/>
      </w:r>
      <w:r>
        <w:t xml:space="preserve"> </w:t>
      </w:r>
      <w:r w:rsidRPr="0043033E">
        <w:t>Dz. Urz. UE L 198 z 22.06.2020 r., s. 13.</w:t>
      </w:r>
    </w:p>
  </w:footnote>
  <w:footnote w:id="13">
    <w:p w14:paraId="371BE4A1" w14:textId="7B7F6935" w:rsidR="00EB261A" w:rsidRDefault="00EB261A">
      <w:pPr>
        <w:pStyle w:val="Tekstprzypisudolnego"/>
      </w:pPr>
      <w:r>
        <w:rPr>
          <w:rStyle w:val="Odwoanieprzypisudolnego"/>
        </w:rPr>
        <w:footnoteRef/>
      </w:r>
      <w:r>
        <w:t xml:space="preserve"> </w:t>
      </w:r>
      <w:r w:rsidRPr="0043033E">
        <w:t>Dz. Urz. UE L 187 z 26.06.2014 r., s. 1, z późn. zm.</w:t>
      </w:r>
    </w:p>
  </w:footnote>
  <w:footnote w:id="14">
    <w:p w14:paraId="20F3AB14" w14:textId="2C19AE0F" w:rsidR="00EB261A" w:rsidRDefault="00EB261A">
      <w:pPr>
        <w:pStyle w:val="Tekstprzypisudolnego"/>
      </w:pPr>
      <w:r>
        <w:rPr>
          <w:rStyle w:val="Odwoanieprzypisudolnego"/>
        </w:rPr>
        <w:footnoteRef/>
      </w:r>
      <w:r>
        <w:t xml:space="preserve"> </w:t>
      </w:r>
      <w:r w:rsidRPr="0043033E">
        <w:t xml:space="preserve">Dz. Urz. UE L </w:t>
      </w:r>
      <w:r w:rsidR="00EE4A3F">
        <w:t xml:space="preserve">2831 </w:t>
      </w:r>
      <w:r w:rsidRPr="0043033E">
        <w:t xml:space="preserve">z 15.12.2023r. </w:t>
      </w:r>
    </w:p>
  </w:footnote>
  <w:footnote w:id="15">
    <w:p w14:paraId="6885D549" w14:textId="70373FED" w:rsidR="00EB261A" w:rsidRDefault="00EB261A">
      <w:pPr>
        <w:pStyle w:val="Tekstprzypisudolnego"/>
      </w:pPr>
      <w:r>
        <w:rPr>
          <w:rStyle w:val="Odwoanieprzypisudolnego"/>
        </w:rPr>
        <w:footnoteRef/>
      </w:r>
      <w:r>
        <w:t xml:space="preserve"> </w:t>
      </w:r>
      <w:r w:rsidRPr="0043033E">
        <w:t xml:space="preserve">Dz. Urz. UE L </w:t>
      </w:r>
      <w:r w:rsidR="00EE4A3F">
        <w:t xml:space="preserve">2832 </w:t>
      </w:r>
      <w:r w:rsidRPr="0043033E">
        <w:t>z 15.12.2023r..</w:t>
      </w:r>
    </w:p>
  </w:footnote>
  <w:footnote w:id="16">
    <w:p w14:paraId="09E42CD3" w14:textId="7E8BD901" w:rsidR="00EB261A" w:rsidRDefault="00EB261A">
      <w:pPr>
        <w:pStyle w:val="Tekstprzypisudolnego"/>
      </w:pPr>
      <w:r>
        <w:rPr>
          <w:rStyle w:val="Odwoanieprzypisudolnego"/>
        </w:rPr>
        <w:footnoteRef/>
      </w:r>
      <w:r>
        <w:t xml:space="preserve"> </w:t>
      </w:r>
      <w:r w:rsidRPr="0043033E">
        <w:t>Dz. U. z 2015, poz. 378</w:t>
      </w:r>
    </w:p>
  </w:footnote>
  <w:footnote w:id="17">
    <w:p w14:paraId="11163B81" w14:textId="129EA478"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733</w:t>
      </w:r>
      <w:r>
        <w:t>, z późn. zm.</w:t>
      </w:r>
    </w:p>
  </w:footnote>
  <w:footnote w:id="18">
    <w:p w14:paraId="4D8C16FD" w14:textId="1C1CC35C"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483</w:t>
      </w:r>
      <w:r w:rsidRPr="0043033E">
        <w:t>, z późn. zm.</w:t>
      </w:r>
    </w:p>
  </w:footnote>
  <w:footnote w:id="19">
    <w:p w14:paraId="262B2007" w14:textId="321DBE0D"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w:t>
      </w:r>
      <w:r w:rsidR="00EE4A3F">
        <w:t>468</w:t>
      </w:r>
      <w:r w:rsidRPr="0043033E">
        <w:t>, z późn. zm.</w:t>
      </w:r>
    </w:p>
  </w:footnote>
  <w:footnote w:id="20">
    <w:p w14:paraId="6DC4C312" w14:textId="6BA44A1E" w:rsidR="00EB261A" w:rsidRDefault="00EB261A">
      <w:pPr>
        <w:pStyle w:val="Tekstprzypisudolnego"/>
      </w:pPr>
      <w:r>
        <w:rPr>
          <w:rStyle w:val="Odwoanieprzypisudolnego"/>
        </w:rPr>
        <w:footnoteRef/>
      </w:r>
      <w:r>
        <w:t xml:space="preserve"> </w:t>
      </w:r>
      <w:r w:rsidRPr="0043033E">
        <w:t>Dz. U. z 2023 r. poz. 120, z późn. zm.</w:t>
      </w:r>
    </w:p>
  </w:footnote>
  <w:footnote w:id="21">
    <w:p w14:paraId="3463AEC9" w14:textId="3A10B80A" w:rsidR="00EB261A" w:rsidRDefault="00EB261A">
      <w:pPr>
        <w:pStyle w:val="Tekstprzypisudolnego"/>
      </w:pPr>
      <w:r>
        <w:rPr>
          <w:rStyle w:val="Odwoanieprzypisudolnego"/>
        </w:rPr>
        <w:footnoteRef/>
      </w:r>
      <w:r>
        <w:t xml:space="preserve"> </w:t>
      </w:r>
      <w:r w:rsidRPr="00ED56F2">
        <w:t>Dz.U. z 202</w:t>
      </w:r>
      <w:r w:rsidR="00FE4D8C" w:rsidRPr="00ED56F2">
        <w:t>4</w:t>
      </w:r>
      <w:r w:rsidRPr="00ED56F2">
        <w:t xml:space="preserve"> r. poz. </w:t>
      </w:r>
      <w:r w:rsidR="00FE4D8C" w:rsidRPr="00ED56F2">
        <w:t xml:space="preserve">1320, </w:t>
      </w:r>
    </w:p>
  </w:footnote>
  <w:footnote w:id="22">
    <w:p w14:paraId="6F9E4845" w14:textId="448FC2A4" w:rsidR="00EB261A" w:rsidRDefault="00EB261A">
      <w:pPr>
        <w:pStyle w:val="Tekstprzypisudolnego"/>
      </w:pPr>
      <w:r>
        <w:rPr>
          <w:rStyle w:val="Odwoanieprzypisudolnego"/>
        </w:rPr>
        <w:footnoteRef/>
      </w:r>
      <w:r>
        <w:t xml:space="preserve"> </w:t>
      </w:r>
      <w:r w:rsidRPr="0043033E">
        <w:t>Dz. U. z 202</w:t>
      </w:r>
      <w:r w:rsidR="00D15BA2">
        <w:t>5</w:t>
      </w:r>
      <w:r w:rsidRPr="0043033E">
        <w:t xml:space="preserve"> r. poz. </w:t>
      </w:r>
      <w:r w:rsidR="00D15BA2">
        <w:t>1480</w:t>
      </w:r>
      <w:r>
        <w:t>, z późn. zm.</w:t>
      </w:r>
    </w:p>
  </w:footnote>
  <w:footnote w:id="23">
    <w:p w14:paraId="1E86F4A8" w14:textId="2B64C804" w:rsidR="00EB261A" w:rsidRDefault="00EB261A">
      <w:pPr>
        <w:pStyle w:val="Tekstprzypisudolnego"/>
      </w:pPr>
      <w:r>
        <w:rPr>
          <w:rStyle w:val="Odwoanieprzypisudolnego"/>
        </w:rPr>
        <w:footnoteRef/>
      </w:r>
      <w:r>
        <w:t xml:space="preserve"> </w:t>
      </w:r>
      <w:r w:rsidRPr="0043033E">
        <w:t>Dz. U. z 2022 poz. 2055.</w:t>
      </w:r>
    </w:p>
  </w:footnote>
  <w:footnote w:id="24">
    <w:p w14:paraId="39DE7E99" w14:textId="44F6326F" w:rsidR="00EB261A" w:rsidRDefault="00EB261A">
      <w:pPr>
        <w:pStyle w:val="Tekstprzypisudolnego"/>
      </w:pPr>
      <w:r>
        <w:rPr>
          <w:rStyle w:val="Odwoanieprzypisudolnego"/>
        </w:rPr>
        <w:footnoteRef/>
      </w:r>
      <w:r>
        <w:t xml:space="preserve"> </w:t>
      </w:r>
      <w:r w:rsidRPr="0043033E">
        <w:t>Dz. U. z 2021 poz. 953, z późn. zm.</w:t>
      </w:r>
    </w:p>
  </w:footnote>
  <w:footnote w:id="25">
    <w:p w14:paraId="6FBCE32A" w14:textId="14FDB634" w:rsidR="00D15BA2" w:rsidRDefault="00D15BA2">
      <w:pPr>
        <w:pStyle w:val="Tekstprzypisudolnego"/>
      </w:pPr>
      <w:r>
        <w:rPr>
          <w:rStyle w:val="Odwoanieprzypisudolnego"/>
        </w:rPr>
        <w:footnoteRef/>
      </w:r>
      <w:r>
        <w:t xml:space="preserve"> </w:t>
      </w:r>
      <w:r w:rsidRPr="00D15BA2">
        <w:t xml:space="preserve">Zgodnie z wymaganiami wynikającymi z zapisów regulaminu </w:t>
      </w:r>
      <w:r w:rsidR="00DE0AA3">
        <w:t>naboru wniosków</w:t>
      </w:r>
      <w:r w:rsidRPr="00D15BA2">
        <w:t>.</w:t>
      </w:r>
    </w:p>
  </w:footnote>
  <w:footnote w:id="26">
    <w:p w14:paraId="5BF9AADE" w14:textId="21E9E393" w:rsidR="00EB261A" w:rsidRDefault="00EB261A">
      <w:pPr>
        <w:pStyle w:val="Tekstprzypisudolnego"/>
      </w:pPr>
      <w:r>
        <w:rPr>
          <w:rStyle w:val="Odwoanieprzypisudolnego"/>
        </w:rPr>
        <w:footnoteRef/>
      </w:r>
      <w:r>
        <w:t xml:space="preserve"> </w:t>
      </w:r>
      <w:r w:rsidRPr="00884D94">
        <w:t>Wzór wniosku stanowi załącznik nr 5 do Wytycznych dotyczących warunków gromadzenia i przekazywania danych w postaci elektronicznej.</w:t>
      </w:r>
    </w:p>
  </w:footnote>
  <w:footnote w:id="27">
    <w:p w14:paraId="64AA6EFC" w14:textId="013B1E40" w:rsidR="00EB261A" w:rsidRDefault="00EB261A">
      <w:pPr>
        <w:pStyle w:val="Tekstprzypisudolnego"/>
      </w:pPr>
      <w:r>
        <w:rPr>
          <w:rStyle w:val="Odwoanieprzypisudolnego"/>
        </w:rPr>
        <w:footnoteRef/>
      </w:r>
      <w:r>
        <w:t xml:space="preserve"> </w:t>
      </w:r>
      <w:r w:rsidRPr="00884D94">
        <w:t>Nie dotyczy kosztów personelu bezpośredniego rozliczanych w sposób uproszczony.</w:t>
      </w:r>
    </w:p>
  </w:footnote>
  <w:footnote w:id="28">
    <w:p w14:paraId="131B12B1" w14:textId="3C5E55A3" w:rsidR="00EB261A" w:rsidRDefault="00EB261A">
      <w:pPr>
        <w:pStyle w:val="Tekstprzypisudolnego"/>
      </w:pPr>
      <w:r>
        <w:rPr>
          <w:rStyle w:val="Odwoanieprzypisudolnego"/>
        </w:rPr>
        <w:footnoteRef/>
      </w:r>
      <w:r>
        <w:t xml:space="preserve"> </w:t>
      </w:r>
      <w:r w:rsidRPr="00884D94">
        <w:t>Dz. U. z 202</w:t>
      </w:r>
      <w:r w:rsidR="004A7026">
        <w:t>5</w:t>
      </w:r>
      <w:r w:rsidRPr="00884D94">
        <w:t xml:space="preserve"> r. poz. 2</w:t>
      </w:r>
      <w:r w:rsidR="004A7026">
        <w:t>4</w:t>
      </w:r>
      <w:r w:rsidRPr="00884D94">
        <w:t>.</w:t>
      </w:r>
    </w:p>
  </w:footnote>
  <w:footnote w:id="29">
    <w:p w14:paraId="32A086C1" w14:textId="6DBAA144" w:rsidR="00EB261A" w:rsidRDefault="00EB261A">
      <w:pPr>
        <w:pStyle w:val="Tekstprzypisudolnego"/>
      </w:pPr>
      <w:r>
        <w:rPr>
          <w:rStyle w:val="Odwoanieprzypisudolnego"/>
        </w:rPr>
        <w:footnoteRef/>
      </w:r>
      <w:r>
        <w:t xml:space="preserve"> </w:t>
      </w:r>
      <w:r w:rsidRPr="00884D94">
        <w:t>Zgodnie z art. 49 ust. 3 i 5 Rozporządzenia ogólnego.</w:t>
      </w:r>
    </w:p>
  </w:footnote>
  <w:footnote w:id="30">
    <w:p w14:paraId="0AA58BFE" w14:textId="0D562454" w:rsidR="00EB261A" w:rsidRDefault="00EB261A">
      <w:pPr>
        <w:pStyle w:val="Tekstprzypisudolnego"/>
      </w:pPr>
      <w:r>
        <w:rPr>
          <w:rStyle w:val="Odwoanieprzypisudolnego"/>
        </w:rPr>
        <w:footnoteRef/>
      </w:r>
      <w:r>
        <w:t xml:space="preserve"> </w:t>
      </w:r>
      <w:r w:rsidRPr="00884D94">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1">
    <w:p w14:paraId="702CA457" w14:textId="1950BECC" w:rsidR="00EB261A" w:rsidRDefault="00EB261A">
      <w:pPr>
        <w:pStyle w:val="Tekstprzypisudolnego"/>
      </w:pPr>
      <w:r>
        <w:rPr>
          <w:rStyle w:val="Odwoanieprzypisudolnego"/>
        </w:rPr>
        <w:footnoteRef/>
      </w:r>
      <w:r>
        <w:t xml:space="preserve"> </w:t>
      </w:r>
      <w:r w:rsidRPr="00884D94">
        <w:t>Na potrzeby tego Artykułu rozbudowa oznacza powiększenie, rozszerzenie budowli, obszaru już zabudowanego, dobudowywanie nowych elementów.</w:t>
      </w:r>
    </w:p>
  </w:footnote>
  <w:footnote w:id="32">
    <w:p w14:paraId="6F92F731" w14:textId="337E2556" w:rsidR="004A7026" w:rsidRDefault="004A7026">
      <w:pPr>
        <w:pStyle w:val="Tekstprzypisudolnego"/>
      </w:pPr>
      <w:r>
        <w:rPr>
          <w:rStyle w:val="Odwoanieprzypisudolnego"/>
        </w:rPr>
        <w:footnoteRef/>
      </w:r>
      <w:r>
        <w:t xml:space="preserve"> </w:t>
      </w:r>
      <w:r w:rsidRPr="004A7026">
        <w:t>Dz. U. z 2025 r., poz. 1071, z późn. zm.</w:t>
      </w:r>
    </w:p>
  </w:footnote>
  <w:footnote w:id="33">
    <w:p w14:paraId="71F60C62" w14:textId="79C92F15" w:rsidR="00EB261A" w:rsidRDefault="00EB261A">
      <w:pPr>
        <w:pStyle w:val="Tekstprzypisudolnego"/>
      </w:pPr>
      <w:r>
        <w:rPr>
          <w:rStyle w:val="Odwoanieprzypisudolnego"/>
        </w:rPr>
        <w:footnoteRef/>
      </w:r>
      <w:r>
        <w:t xml:space="preserve"> </w:t>
      </w:r>
      <w:r w:rsidRPr="00884D94">
        <w:t>Nie dotyczy plakatów, naklejek, których wzory nie mogą być zmieniane</w:t>
      </w:r>
    </w:p>
  </w:footnote>
  <w:footnote w:id="34">
    <w:p w14:paraId="549019A2" w14:textId="28C176DC" w:rsidR="00C64059" w:rsidRDefault="00C64059">
      <w:pPr>
        <w:pStyle w:val="Tekstprzypisudolnego"/>
      </w:pPr>
      <w:r>
        <w:rPr>
          <w:rStyle w:val="Odwoanieprzypisudolnego"/>
        </w:rPr>
        <w:footnoteRef/>
      </w:r>
      <w:r>
        <w:t xml:space="preserve"> </w:t>
      </w:r>
      <w:r w:rsidRPr="00C64059">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35">
    <w:p w14:paraId="5FAF5105" w14:textId="77777777" w:rsidR="00EB261A" w:rsidRPr="004F1D1C" w:rsidRDefault="00EB261A" w:rsidP="004F1D1C">
      <w:pPr>
        <w:pStyle w:val="Tekstprzypisudolnego"/>
        <w:rPr>
          <w:sz w:val="20"/>
        </w:rPr>
      </w:pPr>
      <w:r w:rsidRPr="004F1D1C">
        <w:rPr>
          <w:rStyle w:val="Odwoanieprzypisudolnego"/>
          <w:sz w:val="20"/>
        </w:rPr>
        <w:footnoteRef/>
      </w:r>
      <w:r w:rsidRPr="004F1D1C">
        <w:rPr>
          <w:sz w:val="20"/>
        </w:rPr>
        <w:t xml:space="preserve"> Dz. Urz. UE C 262 z 19.07.2016 r., s. 1.</w:t>
      </w:r>
    </w:p>
  </w:footnote>
  <w:footnote w:id="36">
    <w:p w14:paraId="63C4114B" w14:textId="77777777" w:rsidR="00EB261A" w:rsidRDefault="00EB261A" w:rsidP="004F1D1C">
      <w:pPr>
        <w:pStyle w:val="Tekstprzypisudolnego"/>
        <w:jc w:val="both"/>
      </w:pPr>
      <w:r w:rsidRPr="004F1D1C">
        <w:rPr>
          <w:rStyle w:val="Odwoanieprzypisudolnego"/>
          <w:sz w:val="20"/>
        </w:rPr>
        <w:footnoteRef/>
      </w:r>
      <w:r w:rsidRPr="004F1D1C">
        <w:rPr>
          <w:sz w:val="20"/>
        </w:rPr>
        <w:t xml:space="preserve"> 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r w:rsidRPr="00C83981">
        <w:rPr>
          <w:sz w:val="20"/>
        </w:rPr>
        <w:t xml:space="preserve"> </w:t>
      </w:r>
    </w:p>
  </w:footnote>
  <w:footnote w:id="37">
    <w:p w14:paraId="73D85A56" w14:textId="77777777" w:rsidR="00EB261A" w:rsidRPr="00C83981" w:rsidRDefault="00EB261A" w:rsidP="004F1D1C">
      <w:pPr>
        <w:pStyle w:val="Tekstprzypisudolnego"/>
        <w:rPr>
          <w:rFonts w:asciiTheme="minorHAnsi" w:hAnsiTheme="minorHAnsi" w:cstheme="minorHAnsi"/>
          <w:sz w:val="20"/>
        </w:rPr>
      </w:pPr>
      <w:r w:rsidRPr="004F1D1C">
        <w:rPr>
          <w:rStyle w:val="Odwoanieprzypisudolnego"/>
          <w:rFonts w:asciiTheme="minorHAnsi" w:hAnsiTheme="minorHAnsi" w:cstheme="minorHAnsi"/>
          <w:sz w:val="20"/>
        </w:rPr>
        <w:footnoteRef/>
      </w:r>
      <w:r w:rsidRPr="004F1D1C">
        <w:rPr>
          <w:rFonts w:asciiTheme="minorHAnsi" w:hAnsiTheme="minorHAnsi" w:cstheme="minorHAnsi"/>
          <w:sz w:val="20"/>
        </w:rPr>
        <w:t xml:space="preserve"> Dz. Urz. UE L 140 z 30.04.2004, s. 1, z późn. zm.</w:t>
      </w:r>
    </w:p>
  </w:footnote>
  <w:footnote w:id="38">
    <w:p w14:paraId="481F3F37" w14:textId="1D7782AF" w:rsidR="00EB261A" w:rsidRDefault="00EB261A">
      <w:pPr>
        <w:pStyle w:val="Tekstprzypisudolnego"/>
      </w:pPr>
      <w:r>
        <w:rPr>
          <w:rStyle w:val="Odwoanieprzypisudolnego"/>
        </w:rPr>
        <w:footnoteRef/>
      </w:r>
      <w:r>
        <w:t xml:space="preserve"> </w:t>
      </w:r>
      <w:r w:rsidRPr="00884D94">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AD3" w14:textId="77777777" w:rsidR="00EB261A" w:rsidRPr="00EA694E" w:rsidRDefault="00EB261A"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712EC068" w14:textId="77777777" w:rsidR="00EB261A" w:rsidRPr="00EA694E" w:rsidRDefault="00EB261A"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1978" w14:textId="77777777" w:rsidR="00EB261A" w:rsidRDefault="00EB261A">
    <w:pPr>
      <w:pStyle w:val="Nagwek"/>
    </w:pPr>
    <w:r>
      <w:rPr>
        <w:noProof/>
      </w:rPr>
      <w:drawing>
        <wp:anchor distT="0" distB="0" distL="114300" distR="114300" simplePos="0" relativeHeight="251659264" behindDoc="0" locked="0" layoutInCell="1" allowOverlap="1" wp14:anchorId="288DDBD1" wp14:editId="6536A82E">
          <wp:simplePos x="0" y="0"/>
          <wp:positionH relativeFrom="page">
            <wp:posOffset>90170</wp:posOffset>
          </wp:positionH>
          <wp:positionV relativeFrom="page">
            <wp:posOffset>144780</wp:posOffset>
          </wp:positionV>
          <wp:extent cx="7347585" cy="687705"/>
          <wp:effectExtent l="0" t="0" r="0" b="0"/>
          <wp:wrapNone/>
          <wp:docPr id="842299845" name="Obraz 84229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9FAC" w14:textId="77777777" w:rsidR="00EB261A" w:rsidRPr="00C572E3" w:rsidRDefault="00EB261A" w:rsidP="00911F3A">
    <w:pPr>
      <w:pStyle w:val="Nagwek"/>
      <w:jc w:val="right"/>
      <w:rPr>
        <w:rFonts w:asciiTheme="minorHAnsi" w:hAnsiTheme="minorHAnsi"/>
        <w:b/>
        <w:i/>
        <w:sz w:val="20"/>
      </w:rPr>
    </w:pPr>
  </w:p>
  <w:p w14:paraId="01895025" w14:textId="77777777" w:rsidR="00EB261A" w:rsidRPr="00911F3A" w:rsidRDefault="00EB261A"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716"/>
    <w:multiLevelType w:val="hybridMultilevel"/>
    <w:tmpl w:val="06B814F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1"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16" w15:restartNumberingAfterBreak="0">
    <w:nsid w:val="1E5605D1"/>
    <w:multiLevelType w:val="multilevel"/>
    <w:tmpl w:val="DA1C2650"/>
    <w:lvl w:ilvl="0">
      <w:start w:val="1"/>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DD0CD5"/>
    <w:multiLevelType w:val="multilevel"/>
    <w:tmpl w:val="D500EC8C"/>
    <w:lvl w:ilvl="0">
      <w:start w:val="2"/>
      <w:numFmt w:val="decimal"/>
      <w:lvlText w:val="%1."/>
      <w:lvlJc w:val="left"/>
      <w:pPr>
        <w:tabs>
          <w:tab w:val="num" w:pos="360"/>
        </w:tabs>
        <w:ind w:left="360" w:hanging="360"/>
      </w:pPr>
      <w:rPr>
        <w:b w:val="0"/>
        <w:sz w:val="20"/>
        <w:szCs w:val="20"/>
      </w:rPr>
    </w:lvl>
    <w:lvl w:ilvl="1">
      <w:start w:val="1"/>
      <w:numFmt w:val="decimal"/>
      <w:lvlText w:val="%2)"/>
      <w:lvlJc w:val="left"/>
      <w:pPr>
        <w:ind w:left="107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7"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15371D"/>
    <w:multiLevelType w:val="hybridMultilevel"/>
    <w:tmpl w:val="3D184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7D6F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4414665"/>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40A3E9E"/>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4"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5"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59"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3"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0407769">
    <w:abstractNumId w:val="38"/>
  </w:num>
  <w:num w:numId="2" w16cid:durableId="1207110719">
    <w:abstractNumId w:val="20"/>
  </w:num>
  <w:num w:numId="3" w16cid:durableId="800341325">
    <w:abstractNumId w:val="3"/>
  </w:num>
  <w:num w:numId="4" w16cid:durableId="59601344">
    <w:abstractNumId w:val="51"/>
  </w:num>
  <w:num w:numId="5" w16cid:durableId="1477255405">
    <w:abstractNumId w:val="13"/>
  </w:num>
  <w:num w:numId="6" w16cid:durableId="1331326505">
    <w:abstractNumId w:val="44"/>
  </w:num>
  <w:num w:numId="7" w16cid:durableId="337200328">
    <w:abstractNumId w:val="53"/>
  </w:num>
  <w:num w:numId="8" w16cid:durableId="419302544">
    <w:abstractNumId w:val="5"/>
  </w:num>
  <w:num w:numId="9" w16cid:durableId="1607035292">
    <w:abstractNumId w:val="1"/>
  </w:num>
  <w:num w:numId="10" w16cid:durableId="560025711">
    <w:abstractNumId w:val="16"/>
  </w:num>
  <w:num w:numId="11" w16cid:durableId="455375320">
    <w:abstractNumId w:val="18"/>
  </w:num>
  <w:num w:numId="12" w16cid:durableId="905258573">
    <w:abstractNumId w:val="39"/>
  </w:num>
  <w:num w:numId="13" w16cid:durableId="1204827387">
    <w:abstractNumId w:val="37"/>
  </w:num>
  <w:num w:numId="14" w16cid:durableId="99760118">
    <w:abstractNumId w:val="50"/>
  </w:num>
  <w:num w:numId="15" w16cid:durableId="1431898548">
    <w:abstractNumId w:val="35"/>
  </w:num>
  <w:num w:numId="16" w16cid:durableId="981351011">
    <w:abstractNumId w:val="33"/>
  </w:num>
  <w:num w:numId="17" w16cid:durableId="1684359932">
    <w:abstractNumId w:val="27"/>
  </w:num>
  <w:num w:numId="18" w16cid:durableId="1564873441">
    <w:abstractNumId w:val="22"/>
  </w:num>
  <w:num w:numId="19" w16cid:durableId="1469977146">
    <w:abstractNumId w:val="28"/>
  </w:num>
  <w:num w:numId="20" w16cid:durableId="1072242399">
    <w:abstractNumId w:val="14"/>
  </w:num>
  <w:num w:numId="21" w16cid:durableId="993147750">
    <w:abstractNumId w:val="41"/>
  </w:num>
  <w:num w:numId="22" w16cid:durableId="909196308">
    <w:abstractNumId w:val="9"/>
  </w:num>
  <w:num w:numId="23" w16cid:durableId="212154014">
    <w:abstractNumId w:val="55"/>
  </w:num>
  <w:num w:numId="24" w16cid:durableId="402803417">
    <w:abstractNumId w:val="24"/>
  </w:num>
  <w:num w:numId="25" w16cid:durableId="869224247">
    <w:abstractNumId w:val="61"/>
  </w:num>
  <w:num w:numId="26" w16cid:durableId="759716271">
    <w:abstractNumId w:val="54"/>
  </w:num>
  <w:num w:numId="27" w16cid:durableId="1281113181">
    <w:abstractNumId w:val="30"/>
  </w:num>
  <w:num w:numId="28" w16cid:durableId="1532038210">
    <w:abstractNumId w:val="10"/>
  </w:num>
  <w:num w:numId="29" w16cid:durableId="1713655504">
    <w:abstractNumId w:val="15"/>
  </w:num>
  <w:num w:numId="30" w16cid:durableId="1256285888">
    <w:abstractNumId w:val="56"/>
  </w:num>
  <w:num w:numId="31" w16cid:durableId="725421262">
    <w:abstractNumId w:val="8"/>
  </w:num>
  <w:num w:numId="32" w16cid:durableId="1324814282">
    <w:abstractNumId w:val="12"/>
  </w:num>
  <w:num w:numId="33" w16cid:durableId="1020352648">
    <w:abstractNumId w:val="4"/>
  </w:num>
  <w:num w:numId="34" w16cid:durableId="165020381">
    <w:abstractNumId w:val="26"/>
  </w:num>
  <w:num w:numId="35" w16cid:durableId="1819415240">
    <w:abstractNumId w:val="36"/>
  </w:num>
  <w:num w:numId="36" w16cid:durableId="1526596134">
    <w:abstractNumId w:val="46"/>
  </w:num>
  <w:num w:numId="37" w16cid:durableId="1159618090">
    <w:abstractNumId w:val="58"/>
  </w:num>
  <w:num w:numId="38" w16cid:durableId="1024330032">
    <w:abstractNumId w:val="43"/>
  </w:num>
  <w:num w:numId="39" w16cid:durableId="739444122">
    <w:abstractNumId w:val="11"/>
  </w:num>
  <w:num w:numId="40" w16cid:durableId="2017731042">
    <w:abstractNumId w:val="25"/>
  </w:num>
  <w:num w:numId="41" w16cid:durableId="6058264">
    <w:abstractNumId w:val="49"/>
  </w:num>
  <w:num w:numId="42" w16cid:durableId="2011247943">
    <w:abstractNumId w:val="60"/>
  </w:num>
  <w:num w:numId="43" w16cid:durableId="1916821241">
    <w:abstractNumId w:val="64"/>
  </w:num>
  <w:num w:numId="44" w16cid:durableId="111218541">
    <w:abstractNumId w:val="48"/>
  </w:num>
  <w:num w:numId="45" w16cid:durableId="184028603">
    <w:abstractNumId w:val="32"/>
  </w:num>
  <w:num w:numId="46" w16cid:durableId="73852641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7158337">
    <w:abstractNumId w:val="29"/>
  </w:num>
  <w:num w:numId="48" w16cid:durableId="1038746321">
    <w:abstractNumId w:val="23"/>
  </w:num>
  <w:num w:numId="49" w16cid:durableId="433063374">
    <w:abstractNumId w:val="2"/>
  </w:num>
  <w:num w:numId="50" w16cid:durableId="683823032">
    <w:abstractNumId w:val="62"/>
  </w:num>
  <w:num w:numId="51" w16cid:durableId="511140213">
    <w:abstractNumId w:val="47"/>
  </w:num>
  <w:num w:numId="52" w16cid:durableId="601912879">
    <w:abstractNumId w:val="52"/>
  </w:num>
  <w:num w:numId="53" w16cid:durableId="1500274445">
    <w:abstractNumId w:val="42"/>
  </w:num>
  <w:num w:numId="54" w16cid:durableId="1979723826">
    <w:abstractNumId w:val="21"/>
  </w:num>
  <w:num w:numId="55" w16cid:durableId="1271399835">
    <w:abstractNumId w:val="45"/>
  </w:num>
  <w:num w:numId="56" w16cid:durableId="1085343398">
    <w:abstractNumId w:val="6"/>
  </w:num>
  <w:num w:numId="57" w16cid:durableId="1578860242">
    <w:abstractNumId w:val="63"/>
  </w:num>
  <w:num w:numId="58" w16cid:durableId="618953279">
    <w:abstractNumId w:val="57"/>
  </w:num>
  <w:num w:numId="59" w16cid:durableId="1669792476">
    <w:abstractNumId w:val="40"/>
  </w:num>
  <w:num w:numId="60" w16cid:durableId="8722515">
    <w:abstractNumId w:val="34"/>
  </w:num>
  <w:num w:numId="61" w16cid:durableId="729615698">
    <w:abstractNumId w:val="7"/>
  </w:num>
  <w:num w:numId="62" w16cid:durableId="1316645195">
    <w:abstractNumId w:val="31"/>
  </w:num>
  <w:num w:numId="63" w16cid:durableId="582378191">
    <w:abstractNumId w:val="59"/>
  </w:num>
  <w:num w:numId="64" w16cid:durableId="1945915710">
    <w:abstractNumId w:val="19"/>
  </w:num>
  <w:num w:numId="65" w16cid:durableId="1962685733">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C43B578-09DA-4546-A79E-312BAEB93536}"/>
  </w:docVars>
  <w:rsids>
    <w:rsidRoot w:val="002D350D"/>
    <w:rsid w:val="00000887"/>
    <w:rsid w:val="0000435D"/>
    <w:rsid w:val="00005716"/>
    <w:rsid w:val="00005B79"/>
    <w:rsid w:val="000069BA"/>
    <w:rsid w:val="0000734A"/>
    <w:rsid w:val="00007EA0"/>
    <w:rsid w:val="00010AD9"/>
    <w:rsid w:val="00012324"/>
    <w:rsid w:val="00012CAB"/>
    <w:rsid w:val="0001323B"/>
    <w:rsid w:val="00013990"/>
    <w:rsid w:val="00013A87"/>
    <w:rsid w:val="000141AB"/>
    <w:rsid w:val="00014211"/>
    <w:rsid w:val="00014692"/>
    <w:rsid w:val="00014B4D"/>
    <w:rsid w:val="000151B8"/>
    <w:rsid w:val="000155A1"/>
    <w:rsid w:val="00015819"/>
    <w:rsid w:val="00015EE2"/>
    <w:rsid w:val="00017560"/>
    <w:rsid w:val="000176D9"/>
    <w:rsid w:val="00017D9E"/>
    <w:rsid w:val="00020C68"/>
    <w:rsid w:val="00022229"/>
    <w:rsid w:val="0002335B"/>
    <w:rsid w:val="00030953"/>
    <w:rsid w:val="00030C18"/>
    <w:rsid w:val="00032C72"/>
    <w:rsid w:val="000342D7"/>
    <w:rsid w:val="000343C7"/>
    <w:rsid w:val="00034EBF"/>
    <w:rsid w:val="00040152"/>
    <w:rsid w:val="000410F8"/>
    <w:rsid w:val="00042270"/>
    <w:rsid w:val="00042DD5"/>
    <w:rsid w:val="00042E38"/>
    <w:rsid w:val="000465BE"/>
    <w:rsid w:val="000478E2"/>
    <w:rsid w:val="00047A77"/>
    <w:rsid w:val="0005087A"/>
    <w:rsid w:val="00051885"/>
    <w:rsid w:val="00052722"/>
    <w:rsid w:val="00052EEA"/>
    <w:rsid w:val="00053BDD"/>
    <w:rsid w:val="00053D13"/>
    <w:rsid w:val="00053F6C"/>
    <w:rsid w:val="00054823"/>
    <w:rsid w:val="0005535A"/>
    <w:rsid w:val="00055BAC"/>
    <w:rsid w:val="0005615B"/>
    <w:rsid w:val="000566FA"/>
    <w:rsid w:val="00057799"/>
    <w:rsid w:val="000578DE"/>
    <w:rsid w:val="00060C1A"/>
    <w:rsid w:val="00061197"/>
    <w:rsid w:val="00061B6D"/>
    <w:rsid w:val="00061F20"/>
    <w:rsid w:val="00062480"/>
    <w:rsid w:val="0006342C"/>
    <w:rsid w:val="0006344B"/>
    <w:rsid w:val="000662DF"/>
    <w:rsid w:val="00066378"/>
    <w:rsid w:val="00066877"/>
    <w:rsid w:val="00067638"/>
    <w:rsid w:val="00067BE1"/>
    <w:rsid w:val="00071A17"/>
    <w:rsid w:val="0007243E"/>
    <w:rsid w:val="00072848"/>
    <w:rsid w:val="00072B73"/>
    <w:rsid w:val="00072F08"/>
    <w:rsid w:val="00074ABC"/>
    <w:rsid w:val="00075C1C"/>
    <w:rsid w:val="0007731F"/>
    <w:rsid w:val="00077EAA"/>
    <w:rsid w:val="00080367"/>
    <w:rsid w:val="00080D83"/>
    <w:rsid w:val="00080DFE"/>
    <w:rsid w:val="000821C8"/>
    <w:rsid w:val="000830EA"/>
    <w:rsid w:val="0008326C"/>
    <w:rsid w:val="00083B17"/>
    <w:rsid w:val="0008441A"/>
    <w:rsid w:val="00084611"/>
    <w:rsid w:val="00084CD8"/>
    <w:rsid w:val="00084FF6"/>
    <w:rsid w:val="000850B8"/>
    <w:rsid w:val="0008557E"/>
    <w:rsid w:val="00085794"/>
    <w:rsid w:val="000861F2"/>
    <w:rsid w:val="00087B41"/>
    <w:rsid w:val="00087DBD"/>
    <w:rsid w:val="00094B29"/>
    <w:rsid w:val="00096571"/>
    <w:rsid w:val="00097CFB"/>
    <w:rsid w:val="00097E86"/>
    <w:rsid w:val="000A01BA"/>
    <w:rsid w:val="000A03AF"/>
    <w:rsid w:val="000A0C52"/>
    <w:rsid w:val="000A1DFA"/>
    <w:rsid w:val="000A3DA2"/>
    <w:rsid w:val="000A3F96"/>
    <w:rsid w:val="000A6F12"/>
    <w:rsid w:val="000B2746"/>
    <w:rsid w:val="000B39BC"/>
    <w:rsid w:val="000B3DDA"/>
    <w:rsid w:val="000B4E4B"/>
    <w:rsid w:val="000B6782"/>
    <w:rsid w:val="000B71E6"/>
    <w:rsid w:val="000B7522"/>
    <w:rsid w:val="000C02A5"/>
    <w:rsid w:val="000C1DB2"/>
    <w:rsid w:val="000C6C33"/>
    <w:rsid w:val="000C6F09"/>
    <w:rsid w:val="000C7280"/>
    <w:rsid w:val="000C74BC"/>
    <w:rsid w:val="000D0AAD"/>
    <w:rsid w:val="000D283E"/>
    <w:rsid w:val="000D32C2"/>
    <w:rsid w:val="000D33BD"/>
    <w:rsid w:val="000D3D92"/>
    <w:rsid w:val="000D43AB"/>
    <w:rsid w:val="000D4A9E"/>
    <w:rsid w:val="000D4BF7"/>
    <w:rsid w:val="000D5098"/>
    <w:rsid w:val="000D6EB7"/>
    <w:rsid w:val="000E1B7B"/>
    <w:rsid w:val="000E29BA"/>
    <w:rsid w:val="000E454A"/>
    <w:rsid w:val="000E466C"/>
    <w:rsid w:val="000E4EA2"/>
    <w:rsid w:val="000E5074"/>
    <w:rsid w:val="000E53B1"/>
    <w:rsid w:val="000E7161"/>
    <w:rsid w:val="000E730C"/>
    <w:rsid w:val="000E7DDF"/>
    <w:rsid w:val="000F03A4"/>
    <w:rsid w:val="000F0B4F"/>
    <w:rsid w:val="000F0DF2"/>
    <w:rsid w:val="000F139B"/>
    <w:rsid w:val="000F334E"/>
    <w:rsid w:val="000F5A63"/>
    <w:rsid w:val="000F6396"/>
    <w:rsid w:val="000F7A32"/>
    <w:rsid w:val="00100400"/>
    <w:rsid w:val="001012ED"/>
    <w:rsid w:val="00106143"/>
    <w:rsid w:val="001070C1"/>
    <w:rsid w:val="0011079B"/>
    <w:rsid w:val="00111A04"/>
    <w:rsid w:val="00114471"/>
    <w:rsid w:val="001149FF"/>
    <w:rsid w:val="00114F98"/>
    <w:rsid w:val="001158D0"/>
    <w:rsid w:val="00116377"/>
    <w:rsid w:val="00116EC7"/>
    <w:rsid w:val="0012009B"/>
    <w:rsid w:val="001204E4"/>
    <w:rsid w:val="00121532"/>
    <w:rsid w:val="001218E4"/>
    <w:rsid w:val="00123D1C"/>
    <w:rsid w:val="00124D4A"/>
    <w:rsid w:val="00125294"/>
    <w:rsid w:val="00125DAE"/>
    <w:rsid w:val="0012706F"/>
    <w:rsid w:val="00130B23"/>
    <w:rsid w:val="001326BE"/>
    <w:rsid w:val="00132C82"/>
    <w:rsid w:val="00133A38"/>
    <w:rsid w:val="00133FD0"/>
    <w:rsid w:val="001342DE"/>
    <w:rsid w:val="00134CFC"/>
    <w:rsid w:val="00136693"/>
    <w:rsid w:val="001366C2"/>
    <w:rsid w:val="001370F2"/>
    <w:rsid w:val="00140308"/>
    <w:rsid w:val="00141936"/>
    <w:rsid w:val="00141CFF"/>
    <w:rsid w:val="0014294C"/>
    <w:rsid w:val="00143CF9"/>
    <w:rsid w:val="001440C1"/>
    <w:rsid w:val="00144367"/>
    <w:rsid w:val="001447A0"/>
    <w:rsid w:val="00144B87"/>
    <w:rsid w:val="0014642F"/>
    <w:rsid w:val="00147509"/>
    <w:rsid w:val="00152EF2"/>
    <w:rsid w:val="00153698"/>
    <w:rsid w:val="00153A9C"/>
    <w:rsid w:val="00153CB8"/>
    <w:rsid w:val="00155793"/>
    <w:rsid w:val="001576AC"/>
    <w:rsid w:val="00160B39"/>
    <w:rsid w:val="001637E9"/>
    <w:rsid w:val="00164F31"/>
    <w:rsid w:val="0016570F"/>
    <w:rsid w:val="001670A3"/>
    <w:rsid w:val="00170BF2"/>
    <w:rsid w:val="0017154C"/>
    <w:rsid w:val="00173FF6"/>
    <w:rsid w:val="00174199"/>
    <w:rsid w:val="00174CF0"/>
    <w:rsid w:val="00176984"/>
    <w:rsid w:val="00180370"/>
    <w:rsid w:val="0018125E"/>
    <w:rsid w:val="00182F97"/>
    <w:rsid w:val="00184F9D"/>
    <w:rsid w:val="00185FC7"/>
    <w:rsid w:val="00186088"/>
    <w:rsid w:val="00187655"/>
    <w:rsid w:val="00191FAF"/>
    <w:rsid w:val="00192BC9"/>
    <w:rsid w:val="00192DCD"/>
    <w:rsid w:val="0019316A"/>
    <w:rsid w:val="001931B1"/>
    <w:rsid w:val="00194BF7"/>
    <w:rsid w:val="00197238"/>
    <w:rsid w:val="00197893"/>
    <w:rsid w:val="001A01CF"/>
    <w:rsid w:val="001A0442"/>
    <w:rsid w:val="001A2964"/>
    <w:rsid w:val="001A36EE"/>
    <w:rsid w:val="001A48F4"/>
    <w:rsid w:val="001A5665"/>
    <w:rsid w:val="001A59DA"/>
    <w:rsid w:val="001A7FCF"/>
    <w:rsid w:val="001B0333"/>
    <w:rsid w:val="001B210F"/>
    <w:rsid w:val="001B2FD1"/>
    <w:rsid w:val="001B3C8C"/>
    <w:rsid w:val="001B512A"/>
    <w:rsid w:val="001B69C5"/>
    <w:rsid w:val="001B784E"/>
    <w:rsid w:val="001C0609"/>
    <w:rsid w:val="001C1191"/>
    <w:rsid w:val="001C1962"/>
    <w:rsid w:val="001C27C0"/>
    <w:rsid w:val="001C2CE4"/>
    <w:rsid w:val="001C3D62"/>
    <w:rsid w:val="001C3E60"/>
    <w:rsid w:val="001C400B"/>
    <w:rsid w:val="001C4D66"/>
    <w:rsid w:val="001C6A54"/>
    <w:rsid w:val="001C7EFB"/>
    <w:rsid w:val="001D03C2"/>
    <w:rsid w:val="001D12A5"/>
    <w:rsid w:val="001D1819"/>
    <w:rsid w:val="001D1C6F"/>
    <w:rsid w:val="001D3CD5"/>
    <w:rsid w:val="001D40D2"/>
    <w:rsid w:val="001D4C23"/>
    <w:rsid w:val="001D567D"/>
    <w:rsid w:val="001D686A"/>
    <w:rsid w:val="001D7010"/>
    <w:rsid w:val="001D79C8"/>
    <w:rsid w:val="001E0FBF"/>
    <w:rsid w:val="001E248D"/>
    <w:rsid w:val="001E5FC5"/>
    <w:rsid w:val="001E6D67"/>
    <w:rsid w:val="001F00E2"/>
    <w:rsid w:val="001F06E5"/>
    <w:rsid w:val="001F0F7A"/>
    <w:rsid w:val="001F171C"/>
    <w:rsid w:val="001F1E66"/>
    <w:rsid w:val="001F4C39"/>
    <w:rsid w:val="001F57F3"/>
    <w:rsid w:val="001F5B45"/>
    <w:rsid w:val="001F7DCD"/>
    <w:rsid w:val="0020035D"/>
    <w:rsid w:val="002025DF"/>
    <w:rsid w:val="002033E3"/>
    <w:rsid w:val="00205564"/>
    <w:rsid w:val="00206246"/>
    <w:rsid w:val="00207823"/>
    <w:rsid w:val="00207992"/>
    <w:rsid w:val="00210239"/>
    <w:rsid w:val="002108DA"/>
    <w:rsid w:val="002138FC"/>
    <w:rsid w:val="002169DE"/>
    <w:rsid w:val="00216DD5"/>
    <w:rsid w:val="00221CED"/>
    <w:rsid w:val="00221E59"/>
    <w:rsid w:val="0022255B"/>
    <w:rsid w:val="00222997"/>
    <w:rsid w:val="00222B0F"/>
    <w:rsid w:val="00223625"/>
    <w:rsid w:val="002237F1"/>
    <w:rsid w:val="00223C10"/>
    <w:rsid w:val="002245F0"/>
    <w:rsid w:val="002247ED"/>
    <w:rsid w:val="002254B0"/>
    <w:rsid w:val="002254D9"/>
    <w:rsid w:val="00225FE7"/>
    <w:rsid w:val="00233AF7"/>
    <w:rsid w:val="002373EB"/>
    <w:rsid w:val="002379D9"/>
    <w:rsid w:val="00241C1F"/>
    <w:rsid w:val="002425AE"/>
    <w:rsid w:val="00244EA3"/>
    <w:rsid w:val="00245E9D"/>
    <w:rsid w:val="0024605F"/>
    <w:rsid w:val="00246C02"/>
    <w:rsid w:val="00247F19"/>
    <w:rsid w:val="002503EE"/>
    <w:rsid w:val="00251BB4"/>
    <w:rsid w:val="00255B40"/>
    <w:rsid w:val="002624FF"/>
    <w:rsid w:val="002656F1"/>
    <w:rsid w:val="00265F1B"/>
    <w:rsid w:val="00266A5C"/>
    <w:rsid w:val="00267699"/>
    <w:rsid w:val="00267CE8"/>
    <w:rsid w:val="00270E3B"/>
    <w:rsid w:val="00271171"/>
    <w:rsid w:val="002724EB"/>
    <w:rsid w:val="002735E4"/>
    <w:rsid w:val="002737B2"/>
    <w:rsid w:val="00274759"/>
    <w:rsid w:val="002761E5"/>
    <w:rsid w:val="00276356"/>
    <w:rsid w:val="002800A3"/>
    <w:rsid w:val="00281A29"/>
    <w:rsid w:val="00283182"/>
    <w:rsid w:val="002856E3"/>
    <w:rsid w:val="002860D6"/>
    <w:rsid w:val="002867BE"/>
    <w:rsid w:val="0028747F"/>
    <w:rsid w:val="00291128"/>
    <w:rsid w:val="002911E8"/>
    <w:rsid w:val="002919AF"/>
    <w:rsid w:val="00295191"/>
    <w:rsid w:val="00296775"/>
    <w:rsid w:val="00297968"/>
    <w:rsid w:val="00297A85"/>
    <w:rsid w:val="002A12C8"/>
    <w:rsid w:val="002A15E4"/>
    <w:rsid w:val="002A241C"/>
    <w:rsid w:val="002A2F11"/>
    <w:rsid w:val="002A40A3"/>
    <w:rsid w:val="002A611F"/>
    <w:rsid w:val="002A66CD"/>
    <w:rsid w:val="002A6DFF"/>
    <w:rsid w:val="002A76B8"/>
    <w:rsid w:val="002A7C40"/>
    <w:rsid w:val="002B0A52"/>
    <w:rsid w:val="002B0F96"/>
    <w:rsid w:val="002B220C"/>
    <w:rsid w:val="002B3827"/>
    <w:rsid w:val="002B423E"/>
    <w:rsid w:val="002B659A"/>
    <w:rsid w:val="002B6903"/>
    <w:rsid w:val="002C0748"/>
    <w:rsid w:val="002C0A1B"/>
    <w:rsid w:val="002C13C6"/>
    <w:rsid w:val="002C30DE"/>
    <w:rsid w:val="002C6347"/>
    <w:rsid w:val="002C6567"/>
    <w:rsid w:val="002D0940"/>
    <w:rsid w:val="002D0E53"/>
    <w:rsid w:val="002D1B19"/>
    <w:rsid w:val="002D1EA1"/>
    <w:rsid w:val="002D350D"/>
    <w:rsid w:val="002D376D"/>
    <w:rsid w:val="002D4048"/>
    <w:rsid w:val="002D453E"/>
    <w:rsid w:val="002D4901"/>
    <w:rsid w:val="002D4D93"/>
    <w:rsid w:val="002D5D48"/>
    <w:rsid w:val="002D737F"/>
    <w:rsid w:val="002E174D"/>
    <w:rsid w:val="002E1859"/>
    <w:rsid w:val="002E226B"/>
    <w:rsid w:val="002E3D5C"/>
    <w:rsid w:val="002E3F94"/>
    <w:rsid w:val="002E4A5E"/>
    <w:rsid w:val="002E533C"/>
    <w:rsid w:val="002E6895"/>
    <w:rsid w:val="002E7235"/>
    <w:rsid w:val="002E7332"/>
    <w:rsid w:val="002F165A"/>
    <w:rsid w:val="002F49F0"/>
    <w:rsid w:val="002F4E51"/>
    <w:rsid w:val="002F6436"/>
    <w:rsid w:val="0030028D"/>
    <w:rsid w:val="0030073A"/>
    <w:rsid w:val="00301A47"/>
    <w:rsid w:val="0030219B"/>
    <w:rsid w:val="0030225C"/>
    <w:rsid w:val="003030FA"/>
    <w:rsid w:val="0030437F"/>
    <w:rsid w:val="0030439F"/>
    <w:rsid w:val="003076B2"/>
    <w:rsid w:val="00307DC9"/>
    <w:rsid w:val="0031144C"/>
    <w:rsid w:val="00311A9A"/>
    <w:rsid w:val="00312B5F"/>
    <w:rsid w:val="003139AA"/>
    <w:rsid w:val="003140AE"/>
    <w:rsid w:val="0031450F"/>
    <w:rsid w:val="00314A39"/>
    <w:rsid w:val="00315534"/>
    <w:rsid w:val="003163C4"/>
    <w:rsid w:val="00316435"/>
    <w:rsid w:val="003209F4"/>
    <w:rsid w:val="00320AAC"/>
    <w:rsid w:val="003223BB"/>
    <w:rsid w:val="003229B4"/>
    <w:rsid w:val="00322B31"/>
    <w:rsid w:val="00325198"/>
    <w:rsid w:val="00325F74"/>
    <w:rsid w:val="00326233"/>
    <w:rsid w:val="00326920"/>
    <w:rsid w:val="00326B71"/>
    <w:rsid w:val="00326EB3"/>
    <w:rsid w:val="00332917"/>
    <w:rsid w:val="00332B09"/>
    <w:rsid w:val="0033431D"/>
    <w:rsid w:val="00334AD7"/>
    <w:rsid w:val="003352A8"/>
    <w:rsid w:val="00336B47"/>
    <w:rsid w:val="00340411"/>
    <w:rsid w:val="00342E0A"/>
    <w:rsid w:val="0034327F"/>
    <w:rsid w:val="00344436"/>
    <w:rsid w:val="00344CCF"/>
    <w:rsid w:val="003452F2"/>
    <w:rsid w:val="0035089F"/>
    <w:rsid w:val="003525DF"/>
    <w:rsid w:val="003538D8"/>
    <w:rsid w:val="0035482A"/>
    <w:rsid w:val="00356D6A"/>
    <w:rsid w:val="00357493"/>
    <w:rsid w:val="003576B5"/>
    <w:rsid w:val="003619F2"/>
    <w:rsid w:val="00363131"/>
    <w:rsid w:val="0036401D"/>
    <w:rsid w:val="0036519E"/>
    <w:rsid w:val="0036572A"/>
    <w:rsid w:val="00365820"/>
    <w:rsid w:val="0036587B"/>
    <w:rsid w:val="00365FB5"/>
    <w:rsid w:val="0036666B"/>
    <w:rsid w:val="00366C2B"/>
    <w:rsid w:val="003676D6"/>
    <w:rsid w:val="00367717"/>
    <w:rsid w:val="00370283"/>
    <w:rsid w:val="00370C07"/>
    <w:rsid w:val="00370E7C"/>
    <w:rsid w:val="003714BD"/>
    <w:rsid w:val="0037167E"/>
    <w:rsid w:val="00374094"/>
    <w:rsid w:val="003741D8"/>
    <w:rsid w:val="003754C5"/>
    <w:rsid w:val="00375E0F"/>
    <w:rsid w:val="00377686"/>
    <w:rsid w:val="00377EA5"/>
    <w:rsid w:val="00380870"/>
    <w:rsid w:val="00382E0B"/>
    <w:rsid w:val="0038322C"/>
    <w:rsid w:val="00383C3C"/>
    <w:rsid w:val="00384A20"/>
    <w:rsid w:val="00390CA1"/>
    <w:rsid w:val="00391B45"/>
    <w:rsid w:val="00392F2B"/>
    <w:rsid w:val="00393574"/>
    <w:rsid w:val="003948A7"/>
    <w:rsid w:val="00396817"/>
    <w:rsid w:val="003975BA"/>
    <w:rsid w:val="003A0730"/>
    <w:rsid w:val="003A155D"/>
    <w:rsid w:val="003A16DF"/>
    <w:rsid w:val="003A3942"/>
    <w:rsid w:val="003A50E1"/>
    <w:rsid w:val="003A5835"/>
    <w:rsid w:val="003A63F5"/>
    <w:rsid w:val="003A7E6C"/>
    <w:rsid w:val="003B3A8B"/>
    <w:rsid w:val="003B4815"/>
    <w:rsid w:val="003B5321"/>
    <w:rsid w:val="003B5504"/>
    <w:rsid w:val="003B575E"/>
    <w:rsid w:val="003B5F0B"/>
    <w:rsid w:val="003B7729"/>
    <w:rsid w:val="003B7C21"/>
    <w:rsid w:val="003B7DAA"/>
    <w:rsid w:val="003C554F"/>
    <w:rsid w:val="003C6F4C"/>
    <w:rsid w:val="003C72D6"/>
    <w:rsid w:val="003D0F7A"/>
    <w:rsid w:val="003D1EC9"/>
    <w:rsid w:val="003D5596"/>
    <w:rsid w:val="003D73A3"/>
    <w:rsid w:val="003E1E55"/>
    <w:rsid w:val="003E3143"/>
    <w:rsid w:val="003E3FBF"/>
    <w:rsid w:val="003E5932"/>
    <w:rsid w:val="003E607B"/>
    <w:rsid w:val="003E684E"/>
    <w:rsid w:val="003E7EBA"/>
    <w:rsid w:val="003F1563"/>
    <w:rsid w:val="003F3392"/>
    <w:rsid w:val="003F3E12"/>
    <w:rsid w:val="003F3E63"/>
    <w:rsid w:val="003F49A6"/>
    <w:rsid w:val="003F5752"/>
    <w:rsid w:val="003F5EB6"/>
    <w:rsid w:val="003F6EB6"/>
    <w:rsid w:val="004006F3"/>
    <w:rsid w:val="0040132F"/>
    <w:rsid w:val="0040149C"/>
    <w:rsid w:val="0040167D"/>
    <w:rsid w:val="004018D2"/>
    <w:rsid w:val="00402374"/>
    <w:rsid w:val="00402824"/>
    <w:rsid w:val="00402C51"/>
    <w:rsid w:val="00404679"/>
    <w:rsid w:val="00404AA7"/>
    <w:rsid w:val="0040686C"/>
    <w:rsid w:val="00406C07"/>
    <w:rsid w:val="004113E8"/>
    <w:rsid w:val="00412AC5"/>
    <w:rsid w:val="00413D88"/>
    <w:rsid w:val="00414252"/>
    <w:rsid w:val="00414478"/>
    <w:rsid w:val="004147C3"/>
    <w:rsid w:val="00415681"/>
    <w:rsid w:val="0041660E"/>
    <w:rsid w:val="00420B26"/>
    <w:rsid w:val="00422500"/>
    <w:rsid w:val="004233AA"/>
    <w:rsid w:val="004238EB"/>
    <w:rsid w:val="004254D9"/>
    <w:rsid w:val="00425F2E"/>
    <w:rsid w:val="0042603F"/>
    <w:rsid w:val="0042621D"/>
    <w:rsid w:val="00427520"/>
    <w:rsid w:val="00427882"/>
    <w:rsid w:val="0043033E"/>
    <w:rsid w:val="00431127"/>
    <w:rsid w:val="00433705"/>
    <w:rsid w:val="0043415C"/>
    <w:rsid w:val="00434734"/>
    <w:rsid w:val="0043582D"/>
    <w:rsid w:val="00435B66"/>
    <w:rsid w:val="0043610A"/>
    <w:rsid w:val="00437E0E"/>
    <w:rsid w:val="00440731"/>
    <w:rsid w:val="00440788"/>
    <w:rsid w:val="00440955"/>
    <w:rsid w:val="00441B61"/>
    <w:rsid w:val="00441F9D"/>
    <w:rsid w:val="00442705"/>
    <w:rsid w:val="00442D41"/>
    <w:rsid w:val="0044333B"/>
    <w:rsid w:val="004443CF"/>
    <w:rsid w:val="00444647"/>
    <w:rsid w:val="00445BAE"/>
    <w:rsid w:val="0044670B"/>
    <w:rsid w:val="00447CD1"/>
    <w:rsid w:val="00447EFA"/>
    <w:rsid w:val="00447FED"/>
    <w:rsid w:val="004514A0"/>
    <w:rsid w:val="0045169A"/>
    <w:rsid w:val="004518D8"/>
    <w:rsid w:val="00451AE6"/>
    <w:rsid w:val="0045246C"/>
    <w:rsid w:val="0045321F"/>
    <w:rsid w:val="004543E9"/>
    <w:rsid w:val="004544E8"/>
    <w:rsid w:val="004618AD"/>
    <w:rsid w:val="004623F1"/>
    <w:rsid w:val="0046270C"/>
    <w:rsid w:val="00463207"/>
    <w:rsid w:val="0046451A"/>
    <w:rsid w:val="00464C79"/>
    <w:rsid w:val="00465343"/>
    <w:rsid w:val="00466B2F"/>
    <w:rsid w:val="00467A39"/>
    <w:rsid w:val="00470674"/>
    <w:rsid w:val="00470FE4"/>
    <w:rsid w:val="00471B59"/>
    <w:rsid w:val="00472846"/>
    <w:rsid w:val="00472FF6"/>
    <w:rsid w:val="004733AE"/>
    <w:rsid w:val="00474047"/>
    <w:rsid w:val="004806C5"/>
    <w:rsid w:val="00482CF8"/>
    <w:rsid w:val="00483ABF"/>
    <w:rsid w:val="00486656"/>
    <w:rsid w:val="00487277"/>
    <w:rsid w:val="00487A38"/>
    <w:rsid w:val="0049060A"/>
    <w:rsid w:val="00492239"/>
    <w:rsid w:val="004922EF"/>
    <w:rsid w:val="00492BD3"/>
    <w:rsid w:val="00492BF3"/>
    <w:rsid w:val="00492C95"/>
    <w:rsid w:val="00493416"/>
    <w:rsid w:val="004934E7"/>
    <w:rsid w:val="00495A1C"/>
    <w:rsid w:val="00495DE4"/>
    <w:rsid w:val="004A0C08"/>
    <w:rsid w:val="004A1128"/>
    <w:rsid w:val="004A15BD"/>
    <w:rsid w:val="004A1E42"/>
    <w:rsid w:val="004A3242"/>
    <w:rsid w:val="004A392B"/>
    <w:rsid w:val="004A532F"/>
    <w:rsid w:val="004A7026"/>
    <w:rsid w:val="004A7532"/>
    <w:rsid w:val="004A7F20"/>
    <w:rsid w:val="004B0265"/>
    <w:rsid w:val="004B0784"/>
    <w:rsid w:val="004B0AC3"/>
    <w:rsid w:val="004B0FBE"/>
    <w:rsid w:val="004B1DC1"/>
    <w:rsid w:val="004B1FE1"/>
    <w:rsid w:val="004B22A1"/>
    <w:rsid w:val="004B3DB9"/>
    <w:rsid w:val="004B47AC"/>
    <w:rsid w:val="004B57A5"/>
    <w:rsid w:val="004B5A58"/>
    <w:rsid w:val="004B5E35"/>
    <w:rsid w:val="004B6FA5"/>
    <w:rsid w:val="004B70BD"/>
    <w:rsid w:val="004B722C"/>
    <w:rsid w:val="004C349F"/>
    <w:rsid w:val="004C6225"/>
    <w:rsid w:val="004D01CC"/>
    <w:rsid w:val="004D0233"/>
    <w:rsid w:val="004D0799"/>
    <w:rsid w:val="004D491B"/>
    <w:rsid w:val="004D4F8A"/>
    <w:rsid w:val="004D6B21"/>
    <w:rsid w:val="004D7246"/>
    <w:rsid w:val="004D78D2"/>
    <w:rsid w:val="004E1341"/>
    <w:rsid w:val="004E26E9"/>
    <w:rsid w:val="004E3701"/>
    <w:rsid w:val="004E4701"/>
    <w:rsid w:val="004E5507"/>
    <w:rsid w:val="004E5589"/>
    <w:rsid w:val="004E6DBA"/>
    <w:rsid w:val="004E7135"/>
    <w:rsid w:val="004E745A"/>
    <w:rsid w:val="004E7EA2"/>
    <w:rsid w:val="004F04E8"/>
    <w:rsid w:val="004F05C1"/>
    <w:rsid w:val="004F08B9"/>
    <w:rsid w:val="004F0A0D"/>
    <w:rsid w:val="004F1100"/>
    <w:rsid w:val="004F190B"/>
    <w:rsid w:val="004F1D1C"/>
    <w:rsid w:val="004F3304"/>
    <w:rsid w:val="004F41ED"/>
    <w:rsid w:val="004F63B8"/>
    <w:rsid w:val="0050056E"/>
    <w:rsid w:val="00500BA1"/>
    <w:rsid w:val="00500D59"/>
    <w:rsid w:val="00501FE2"/>
    <w:rsid w:val="00504B30"/>
    <w:rsid w:val="00505053"/>
    <w:rsid w:val="00506660"/>
    <w:rsid w:val="00506B56"/>
    <w:rsid w:val="00506FF2"/>
    <w:rsid w:val="00513A59"/>
    <w:rsid w:val="0051406D"/>
    <w:rsid w:val="00514689"/>
    <w:rsid w:val="00515D0A"/>
    <w:rsid w:val="005162F2"/>
    <w:rsid w:val="00520776"/>
    <w:rsid w:val="00521AC9"/>
    <w:rsid w:val="005222F7"/>
    <w:rsid w:val="00524E86"/>
    <w:rsid w:val="00525C1F"/>
    <w:rsid w:val="00532284"/>
    <w:rsid w:val="00532EDA"/>
    <w:rsid w:val="00533034"/>
    <w:rsid w:val="005336AC"/>
    <w:rsid w:val="00533FFD"/>
    <w:rsid w:val="005341FA"/>
    <w:rsid w:val="00535135"/>
    <w:rsid w:val="00535493"/>
    <w:rsid w:val="0053703C"/>
    <w:rsid w:val="005400E2"/>
    <w:rsid w:val="00547116"/>
    <w:rsid w:val="00547932"/>
    <w:rsid w:val="00547C69"/>
    <w:rsid w:val="005504A5"/>
    <w:rsid w:val="0055691A"/>
    <w:rsid w:val="00561677"/>
    <w:rsid w:val="005626F0"/>
    <w:rsid w:val="00566B4F"/>
    <w:rsid w:val="0056772F"/>
    <w:rsid w:val="00567A4B"/>
    <w:rsid w:val="00570B60"/>
    <w:rsid w:val="00571964"/>
    <w:rsid w:val="00573D3E"/>
    <w:rsid w:val="00573EC9"/>
    <w:rsid w:val="00574E95"/>
    <w:rsid w:val="00575F0F"/>
    <w:rsid w:val="005760A9"/>
    <w:rsid w:val="00576C54"/>
    <w:rsid w:val="00577891"/>
    <w:rsid w:val="00582453"/>
    <w:rsid w:val="00582A85"/>
    <w:rsid w:val="00582BF4"/>
    <w:rsid w:val="005851D4"/>
    <w:rsid w:val="00586D22"/>
    <w:rsid w:val="005902A4"/>
    <w:rsid w:val="00591DA7"/>
    <w:rsid w:val="00592CB5"/>
    <w:rsid w:val="005938B6"/>
    <w:rsid w:val="00594179"/>
    <w:rsid w:val="00594464"/>
    <w:rsid w:val="00594C89"/>
    <w:rsid w:val="00594E48"/>
    <w:rsid w:val="00596031"/>
    <w:rsid w:val="005967FB"/>
    <w:rsid w:val="005A22CF"/>
    <w:rsid w:val="005A2DF4"/>
    <w:rsid w:val="005A2FDD"/>
    <w:rsid w:val="005A32BA"/>
    <w:rsid w:val="005A430D"/>
    <w:rsid w:val="005A76E4"/>
    <w:rsid w:val="005B0112"/>
    <w:rsid w:val="005B197D"/>
    <w:rsid w:val="005B2305"/>
    <w:rsid w:val="005B3101"/>
    <w:rsid w:val="005B3123"/>
    <w:rsid w:val="005B4A39"/>
    <w:rsid w:val="005B4E3A"/>
    <w:rsid w:val="005B515B"/>
    <w:rsid w:val="005B66BE"/>
    <w:rsid w:val="005C1043"/>
    <w:rsid w:val="005C2EE2"/>
    <w:rsid w:val="005C4416"/>
    <w:rsid w:val="005C7263"/>
    <w:rsid w:val="005C784E"/>
    <w:rsid w:val="005C7F66"/>
    <w:rsid w:val="005D03E8"/>
    <w:rsid w:val="005D4E3C"/>
    <w:rsid w:val="005D5D4C"/>
    <w:rsid w:val="005D72BD"/>
    <w:rsid w:val="005D7891"/>
    <w:rsid w:val="005D7D0D"/>
    <w:rsid w:val="005E016F"/>
    <w:rsid w:val="005E1EA9"/>
    <w:rsid w:val="005E24DE"/>
    <w:rsid w:val="005E4BF8"/>
    <w:rsid w:val="005F03CE"/>
    <w:rsid w:val="005F08FE"/>
    <w:rsid w:val="005F31B5"/>
    <w:rsid w:val="005F4F0A"/>
    <w:rsid w:val="005F548D"/>
    <w:rsid w:val="005F70B7"/>
    <w:rsid w:val="005F7AAD"/>
    <w:rsid w:val="00602578"/>
    <w:rsid w:val="006025BC"/>
    <w:rsid w:val="00606ED6"/>
    <w:rsid w:val="006108CA"/>
    <w:rsid w:val="006137DC"/>
    <w:rsid w:val="00614346"/>
    <w:rsid w:val="0061551E"/>
    <w:rsid w:val="00616AFB"/>
    <w:rsid w:val="006206BF"/>
    <w:rsid w:val="00622781"/>
    <w:rsid w:val="00624175"/>
    <w:rsid w:val="0062589B"/>
    <w:rsid w:val="0062669B"/>
    <w:rsid w:val="006266A3"/>
    <w:rsid w:val="0062687B"/>
    <w:rsid w:val="00627F01"/>
    <w:rsid w:val="00631A81"/>
    <w:rsid w:val="00632011"/>
    <w:rsid w:val="006334FA"/>
    <w:rsid w:val="00634504"/>
    <w:rsid w:val="006348C3"/>
    <w:rsid w:val="00634DB6"/>
    <w:rsid w:val="00635778"/>
    <w:rsid w:val="00636A9C"/>
    <w:rsid w:val="00637DA2"/>
    <w:rsid w:val="006402D8"/>
    <w:rsid w:val="006403CA"/>
    <w:rsid w:val="0064066E"/>
    <w:rsid w:val="00640BFF"/>
    <w:rsid w:val="00640EE7"/>
    <w:rsid w:val="006416BB"/>
    <w:rsid w:val="006419E7"/>
    <w:rsid w:val="00644419"/>
    <w:rsid w:val="00647028"/>
    <w:rsid w:val="00647992"/>
    <w:rsid w:val="00650580"/>
    <w:rsid w:val="006516C5"/>
    <w:rsid w:val="00652022"/>
    <w:rsid w:val="0065301D"/>
    <w:rsid w:val="00653318"/>
    <w:rsid w:val="00654459"/>
    <w:rsid w:val="00655D9A"/>
    <w:rsid w:val="006579BC"/>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583"/>
    <w:rsid w:val="00676CCF"/>
    <w:rsid w:val="00676D9A"/>
    <w:rsid w:val="00677ACF"/>
    <w:rsid w:val="00681447"/>
    <w:rsid w:val="00682A52"/>
    <w:rsid w:val="00683429"/>
    <w:rsid w:val="00684B60"/>
    <w:rsid w:val="00686A64"/>
    <w:rsid w:val="00686CEF"/>
    <w:rsid w:val="00687656"/>
    <w:rsid w:val="00690603"/>
    <w:rsid w:val="0069125B"/>
    <w:rsid w:val="00691325"/>
    <w:rsid w:val="00692C00"/>
    <w:rsid w:val="00693649"/>
    <w:rsid w:val="00693CEF"/>
    <w:rsid w:val="00694ABE"/>
    <w:rsid w:val="00695E2F"/>
    <w:rsid w:val="0069621B"/>
    <w:rsid w:val="006964B3"/>
    <w:rsid w:val="006A1631"/>
    <w:rsid w:val="006A1A3F"/>
    <w:rsid w:val="006A1CF1"/>
    <w:rsid w:val="006A3612"/>
    <w:rsid w:val="006A4BBA"/>
    <w:rsid w:val="006A5C70"/>
    <w:rsid w:val="006A6EC4"/>
    <w:rsid w:val="006A7227"/>
    <w:rsid w:val="006B0834"/>
    <w:rsid w:val="006B0A18"/>
    <w:rsid w:val="006B29F4"/>
    <w:rsid w:val="006B2A55"/>
    <w:rsid w:val="006B2B7A"/>
    <w:rsid w:val="006B5AAC"/>
    <w:rsid w:val="006C201E"/>
    <w:rsid w:val="006C4419"/>
    <w:rsid w:val="006C48F3"/>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26B"/>
    <w:rsid w:val="006E1946"/>
    <w:rsid w:val="006E1F1E"/>
    <w:rsid w:val="006E2BA8"/>
    <w:rsid w:val="006E3B2B"/>
    <w:rsid w:val="006E469C"/>
    <w:rsid w:val="006E51E1"/>
    <w:rsid w:val="006E57A9"/>
    <w:rsid w:val="006E63C3"/>
    <w:rsid w:val="006F209E"/>
    <w:rsid w:val="006F42A6"/>
    <w:rsid w:val="006F5032"/>
    <w:rsid w:val="006F5C68"/>
    <w:rsid w:val="006F7085"/>
    <w:rsid w:val="0070005D"/>
    <w:rsid w:val="00701C97"/>
    <w:rsid w:val="00702CE9"/>
    <w:rsid w:val="00703B37"/>
    <w:rsid w:val="0070619F"/>
    <w:rsid w:val="007065C9"/>
    <w:rsid w:val="00706DE0"/>
    <w:rsid w:val="007141FF"/>
    <w:rsid w:val="00714DDD"/>
    <w:rsid w:val="007158AC"/>
    <w:rsid w:val="0071599A"/>
    <w:rsid w:val="00715A3F"/>
    <w:rsid w:val="0071605A"/>
    <w:rsid w:val="007204C2"/>
    <w:rsid w:val="0072247C"/>
    <w:rsid w:val="00723E15"/>
    <w:rsid w:val="0072504A"/>
    <w:rsid w:val="00726BAF"/>
    <w:rsid w:val="00727102"/>
    <w:rsid w:val="00727F94"/>
    <w:rsid w:val="00730A7E"/>
    <w:rsid w:val="0073139A"/>
    <w:rsid w:val="00732900"/>
    <w:rsid w:val="00732B8D"/>
    <w:rsid w:val="007337EB"/>
    <w:rsid w:val="0073523F"/>
    <w:rsid w:val="00736FC2"/>
    <w:rsid w:val="00740153"/>
    <w:rsid w:val="0074252C"/>
    <w:rsid w:val="00743D94"/>
    <w:rsid w:val="007444AB"/>
    <w:rsid w:val="00745D18"/>
    <w:rsid w:val="0075160D"/>
    <w:rsid w:val="007517B0"/>
    <w:rsid w:val="00751D79"/>
    <w:rsid w:val="00753CD3"/>
    <w:rsid w:val="007560B7"/>
    <w:rsid w:val="007562D1"/>
    <w:rsid w:val="00756D9C"/>
    <w:rsid w:val="00757258"/>
    <w:rsid w:val="00757D1F"/>
    <w:rsid w:val="00761657"/>
    <w:rsid w:val="007640BC"/>
    <w:rsid w:val="00764CB4"/>
    <w:rsid w:val="00766577"/>
    <w:rsid w:val="007677C2"/>
    <w:rsid w:val="00767901"/>
    <w:rsid w:val="0077039A"/>
    <w:rsid w:val="00775095"/>
    <w:rsid w:val="00775618"/>
    <w:rsid w:val="00776530"/>
    <w:rsid w:val="007768AB"/>
    <w:rsid w:val="007772AE"/>
    <w:rsid w:val="00780378"/>
    <w:rsid w:val="00781BBD"/>
    <w:rsid w:val="0078228F"/>
    <w:rsid w:val="007825EF"/>
    <w:rsid w:val="00783C9C"/>
    <w:rsid w:val="00784689"/>
    <w:rsid w:val="0078782B"/>
    <w:rsid w:val="00787CE1"/>
    <w:rsid w:val="00790BD4"/>
    <w:rsid w:val="00790FA8"/>
    <w:rsid w:val="007911C8"/>
    <w:rsid w:val="00791A39"/>
    <w:rsid w:val="00791E8E"/>
    <w:rsid w:val="007958ED"/>
    <w:rsid w:val="007969FA"/>
    <w:rsid w:val="0079753A"/>
    <w:rsid w:val="007A0109"/>
    <w:rsid w:val="007A1C92"/>
    <w:rsid w:val="007A1CA5"/>
    <w:rsid w:val="007A3A37"/>
    <w:rsid w:val="007A5FC5"/>
    <w:rsid w:val="007A60B6"/>
    <w:rsid w:val="007A6C00"/>
    <w:rsid w:val="007B0440"/>
    <w:rsid w:val="007B071A"/>
    <w:rsid w:val="007B14D9"/>
    <w:rsid w:val="007B2500"/>
    <w:rsid w:val="007B453F"/>
    <w:rsid w:val="007B6356"/>
    <w:rsid w:val="007B6513"/>
    <w:rsid w:val="007B6C23"/>
    <w:rsid w:val="007B6E5D"/>
    <w:rsid w:val="007B7EBD"/>
    <w:rsid w:val="007C1487"/>
    <w:rsid w:val="007C1D0D"/>
    <w:rsid w:val="007C2584"/>
    <w:rsid w:val="007C3CBA"/>
    <w:rsid w:val="007C5CB2"/>
    <w:rsid w:val="007C7D98"/>
    <w:rsid w:val="007D2BA3"/>
    <w:rsid w:val="007D4247"/>
    <w:rsid w:val="007D61D6"/>
    <w:rsid w:val="007D6790"/>
    <w:rsid w:val="007D7549"/>
    <w:rsid w:val="007E0F43"/>
    <w:rsid w:val="007E130A"/>
    <w:rsid w:val="007E1B19"/>
    <w:rsid w:val="007E1CB1"/>
    <w:rsid w:val="007E3BB1"/>
    <w:rsid w:val="007E45D6"/>
    <w:rsid w:val="007E4ACF"/>
    <w:rsid w:val="007E5F50"/>
    <w:rsid w:val="007E6A43"/>
    <w:rsid w:val="007E6FEB"/>
    <w:rsid w:val="007E745A"/>
    <w:rsid w:val="007E7581"/>
    <w:rsid w:val="007E76C4"/>
    <w:rsid w:val="007E7F80"/>
    <w:rsid w:val="007F16F8"/>
    <w:rsid w:val="007F3623"/>
    <w:rsid w:val="007F3B2B"/>
    <w:rsid w:val="007F79AE"/>
    <w:rsid w:val="00800504"/>
    <w:rsid w:val="00801441"/>
    <w:rsid w:val="00801C75"/>
    <w:rsid w:val="00802DEB"/>
    <w:rsid w:val="008031A0"/>
    <w:rsid w:val="00805CE7"/>
    <w:rsid w:val="00806880"/>
    <w:rsid w:val="00807747"/>
    <w:rsid w:val="00807E8E"/>
    <w:rsid w:val="00810200"/>
    <w:rsid w:val="00812B8C"/>
    <w:rsid w:val="00812C17"/>
    <w:rsid w:val="008130F4"/>
    <w:rsid w:val="00813260"/>
    <w:rsid w:val="008149F8"/>
    <w:rsid w:val="00814E0D"/>
    <w:rsid w:val="0081730E"/>
    <w:rsid w:val="008179C8"/>
    <w:rsid w:val="008208BC"/>
    <w:rsid w:val="00820A32"/>
    <w:rsid w:val="00820B46"/>
    <w:rsid w:val="00827311"/>
    <w:rsid w:val="00827B98"/>
    <w:rsid w:val="008319DC"/>
    <w:rsid w:val="00832891"/>
    <w:rsid w:val="00833946"/>
    <w:rsid w:val="00834BB4"/>
    <w:rsid w:val="00835187"/>
    <w:rsid w:val="00835824"/>
    <w:rsid w:val="008371C0"/>
    <w:rsid w:val="0084139B"/>
    <w:rsid w:val="008418CB"/>
    <w:rsid w:val="00841E27"/>
    <w:rsid w:val="00843A66"/>
    <w:rsid w:val="00844667"/>
    <w:rsid w:val="00845065"/>
    <w:rsid w:val="008455D6"/>
    <w:rsid w:val="00845837"/>
    <w:rsid w:val="00845EAD"/>
    <w:rsid w:val="00846ADD"/>
    <w:rsid w:val="00847555"/>
    <w:rsid w:val="00850861"/>
    <w:rsid w:val="008515D4"/>
    <w:rsid w:val="008532FA"/>
    <w:rsid w:val="008538E3"/>
    <w:rsid w:val="00854990"/>
    <w:rsid w:val="00855B56"/>
    <w:rsid w:val="00855F0B"/>
    <w:rsid w:val="00856AF5"/>
    <w:rsid w:val="00856E38"/>
    <w:rsid w:val="00857417"/>
    <w:rsid w:val="00860A20"/>
    <w:rsid w:val="00861976"/>
    <w:rsid w:val="00864221"/>
    <w:rsid w:val="0086427F"/>
    <w:rsid w:val="008673D1"/>
    <w:rsid w:val="008675C6"/>
    <w:rsid w:val="00867E8A"/>
    <w:rsid w:val="00870680"/>
    <w:rsid w:val="0087136A"/>
    <w:rsid w:val="008720EB"/>
    <w:rsid w:val="008725D7"/>
    <w:rsid w:val="00880BE0"/>
    <w:rsid w:val="0088188D"/>
    <w:rsid w:val="00882464"/>
    <w:rsid w:val="00882C07"/>
    <w:rsid w:val="00882D03"/>
    <w:rsid w:val="00883816"/>
    <w:rsid w:val="00884A75"/>
    <w:rsid w:val="00884D94"/>
    <w:rsid w:val="008851CE"/>
    <w:rsid w:val="00885E03"/>
    <w:rsid w:val="0088777E"/>
    <w:rsid w:val="00887C6C"/>
    <w:rsid w:val="008908E3"/>
    <w:rsid w:val="00890902"/>
    <w:rsid w:val="00891BE7"/>
    <w:rsid w:val="00891D45"/>
    <w:rsid w:val="008945D9"/>
    <w:rsid w:val="00894B18"/>
    <w:rsid w:val="00894BCE"/>
    <w:rsid w:val="00895312"/>
    <w:rsid w:val="00895A0E"/>
    <w:rsid w:val="00897656"/>
    <w:rsid w:val="0089778B"/>
    <w:rsid w:val="008A0BED"/>
    <w:rsid w:val="008A347F"/>
    <w:rsid w:val="008A41AB"/>
    <w:rsid w:val="008A5784"/>
    <w:rsid w:val="008A6120"/>
    <w:rsid w:val="008A63C8"/>
    <w:rsid w:val="008B0446"/>
    <w:rsid w:val="008B1277"/>
    <w:rsid w:val="008B1F62"/>
    <w:rsid w:val="008B318D"/>
    <w:rsid w:val="008B3728"/>
    <w:rsid w:val="008B3EFD"/>
    <w:rsid w:val="008B4469"/>
    <w:rsid w:val="008B4713"/>
    <w:rsid w:val="008B4EA2"/>
    <w:rsid w:val="008B522E"/>
    <w:rsid w:val="008B549E"/>
    <w:rsid w:val="008B72CF"/>
    <w:rsid w:val="008B734F"/>
    <w:rsid w:val="008C0E05"/>
    <w:rsid w:val="008C1255"/>
    <w:rsid w:val="008C1300"/>
    <w:rsid w:val="008C1CBF"/>
    <w:rsid w:val="008C3343"/>
    <w:rsid w:val="008C403D"/>
    <w:rsid w:val="008C4DEA"/>
    <w:rsid w:val="008C4F64"/>
    <w:rsid w:val="008C7E84"/>
    <w:rsid w:val="008D0627"/>
    <w:rsid w:val="008D12E0"/>
    <w:rsid w:val="008D148F"/>
    <w:rsid w:val="008D1DC8"/>
    <w:rsid w:val="008D322E"/>
    <w:rsid w:val="008D3D9D"/>
    <w:rsid w:val="008D434C"/>
    <w:rsid w:val="008D49EF"/>
    <w:rsid w:val="008D523D"/>
    <w:rsid w:val="008D6305"/>
    <w:rsid w:val="008D6B59"/>
    <w:rsid w:val="008E19CA"/>
    <w:rsid w:val="008E46DD"/>
    <w:rsid w:val="008E5450"/>
    <w:rsid w:val="008E6578"/>
    <w:rsid w:val="008E6BE1"/>
    <w:rsid w:val="008E76F0"/>
    <w:rsid w:val="008F0BF5"/>
    <w:rsid w:val="008F2F64"/>
    <w:rsid w:val="008F31D9"/>
    <w:rsid w:val="008F331D"/>
    <w:rsid w:val="008F443D"/>
    <w:rsid w:val="008F55B5"/>
    <w:rsid w:val="008F6241"/>
    <w:rsid w:val="008F6C8C"/>
    <w:rsid w:val="008F745E"/>
    <w:rsid w:val="00900508"/>
    <w:rsid w:val="00900F3A"/>
    <w:rsid w:val="00901239"/>
    <w:rsid w:val="009021CF"/>
    <w:rsid w:val="00903241"/>
    <w:rsid w:val="00904215"/>
    <w:rsid w:val="009045C4"/>
    <w:rsid w:val="00904E28"/>
    <w:rsid w:val="009070AC"/>
    <w:rsid w:val="00910A73"/>
    <w:rsid w:val="00911115"/>
    <w:rsid w:val="00911A54"/>
    <w:rsid w:val="00911F3A"/>
    <w:rsid w:val="00913FCC"/>
    <w:rsid w:val="009158BA"/>
    <w:rsid w:val="00917BB0"/>
    <w:rsid w:val="00917E18"/>
    <w:rsid w:val="0092036C"/>
    <w:rsid w:val="009207A3"/>
    <w:rsid w:val="00920A34"/>
    <w:rsid w:val="00920D12"/>
    <w:rsid w:val="0092209D"/>
    <w:rsid w:val="0092276D"/>
    <w:rsid w:val="00926970"/>
    <w:rsid w:val="00927369"/>
    <w:rsid w:val="0093051E"/>
    <w:rsid w:val="00930758"/>
    <w:rsid w:val="009317DD"/>
    <w:rsid w:val="00931D69"/>
    <w:rsid w:val="00932F34"/>
    <w:rsid w:val="0093524C"/>
    <w:rsid w:val="00935334"/>
    <w:rsid w:val="009353B8"/>
    <w:rsid w:val="00937A65"/>
    <w:rsid w:val="009404EE"/>
    <w:rsid w:val="00940B3B"/>
    <w:rsid w:val="00940F07"/>
    <w:rsid w:val="009417ED"/>
    <w:rsid w:val="00943D03"/>
    <w:rsid w:val="009449BB"/>
    <w:rsid w:val="00944E68"/>
    <w:rsid w:val="00945B22"/>
    <w:rsid w:val="0094785D"/>
    <w:rsid w:val="00951C47"/>
    <w:rsid w:val="0095226B"/>
    <w:rsid w:val="00952C5E"/>
    <w:rsid w:val="009542C5"/>
    <w:rsid w:val="009542DF"/>
    <w:rsid w:val="00954D31"/>
    <w:rsid w:val="00955614"/>
    <w:rsid w:val="00956490"/>
    <w:rsid w:val="00956B9A"/>
    <w:rsid w:val="00957074"/>
    <w:rsid w:val="00960E38"/>
    <w:rsid w:val="0096115E"/>
    <w:rsid w:val="00961D1C"/>
    <w:rsid w:val="0096325D"/>
    <w:rsid w:val="00963417"/>
    <w:rsid w:val="0096558D"/>
    <w:rsid w:val="00967AF3"/>
    <w:rsid w:val="00971C90"/>
    <w:rsid w:val="00971EF6"/>
    <w:rsid w:val="00972770"/>
    <w:rsid w:val="00972EF1"/>
    <w:rsid w:val="00973F59"/>
    <w:rsid w:val="0097447F"/>
    <w:rsid w:val="009759EA"/>
    <w:rsid w:val="0097741F"/>
    <w:rsid w:val="00982A4D"/>
    <w:rsid w:val="00983F0D"/>
    <w:rsid w:val="0098635D"/>
    <w:rsid w:val="00990AEC"/>
    <w:rsid w:val="00991DBD"/>
    <w:rsid w:val="00993C6D"/>
    <w:rsid w:val="009A0938"/>
    <w:rsid w:val="009A0D81"/>
    <w:rsid w:val="009A3124"/>
    <w:rsid w:val="009A6B40"/>
    <w:rsid w:val="009B168F"/>
    <w:rsid w:val="009B509E"/>
    <w:rsid w:val="009B5D1B"/>
    <w:rsid w:val="009C011D"/>
    <w:rsid w:val="009C169D"/>
    <w:rsid w:val="009C1EBE"/>
    <w:rsid w:val="009C4D0B"/>
    <w:rsid w:val="009C5D3E"/>
    <w:rsid w:val="009D063E"/>
    <w:rsid w:val="009D0C93"/>
    <w:rsid w:val="009D1A4A"/>
    <w:rsid w:val="009D24D0"/>
    <w:rsid w:val="009D3F6F"/>
    <w:rsid w:val="009D43BE"/>
    <w:rsid w:val="009D5003"/>
    <w:rsid w:val="009D58B9"/>
    <w:rsid w:val="009D663D"/>
    <w:rsid w:val="009D67F7"/>
    <w:rsid w:val="009D6B20"/>
    <w:rsid w:val="009D71C1"/>
    <w:rsid w:val="009D7390"/>
    <w:rsid w:val="009D7962"/>
    <w:rsid w:val="009E0DD7"/>
    <w:rsid w:val="009E0FEF"/>
    <w:rsid w:val="009E47CD"/>
    <w:rsid w:val="009E595D"/>
    <w:rsid w:val="009E6890"/>
    <w:rsid w:val="009E76FD"/>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C78"/>
    <w:rsid w:val="00A1242E"/>
    <w:rsid w:val="00A12ABF"/>
    <w:rsid w:val="00A149AF"/>
    <w:rsid w:val="00A2019D"/>
    <w:rsid w:val="00A209DA"/>
    <w:rsid w:val="00A20B9B"/>
    <w:rsid w:val="00A20D08"/>
    <w:rsid w:val="00A21CD9"/>
    <w:rsid w:val="00A235EB"/>
    <w:rsid w:val="00A2444B"/>
    <w:rsid w:val="00A24896"/>
    <w:rsid w:val="00A26F94"/>
    <w:rsid w:val="00A27B1E"/>
    <w:rsid w:val="00A314B6"/>
    <w:rsid w:val="00A32312"/>
    <w:rsid w:val="00A36461"/>
    <w:rsid w:val="00A40D8D"/>
    <w:rsid w:val="00A40DD3"/>
    <w:rsid w:val="00A41473"/>
    <w:rsid w:val="00A42223"/>
    <w:rsid w:val="00A43595"/>
    <w:rsid w:val="00A444D1"/>
    <w:rsid w:val="00A46E21"/>
    <w:rsid w:val="00A502CC"/>
    <w:rsid w:val="00A529F7"/>
    <w:rsid w:val="00A539C9"/>
    <w:rsid w:val="00A54AFC"/>
    <w:rsid w:val="00A54DE3"/>
    <w:rsid w:val="00A55BB2"/>
    <w:rsid w:val="00A55CAA"/>
    <w:rsid w:val="00A56C6E"/>
    <w:rsid w:val="00A630C9"/>
    <w:rsid w:val="00A64A4C"/>
    <w:rsid w:val="00A659A3"/>
    <w:rsid w:val="00A73837"/>
    <w:rsid w:val="00A74C13"/>
    <w:rsid w:val="00A7741E"/>
    <w:rsid w:val="00A809A0"/>
    <w:rsid w:val="00A81678"/>
    <w:rsid w:val="00A817EF"/>
    <w:rsid w:val="00A818DF"/>
    <w:rsid w:val="00A81B1F"/>
    <w:rsid w:val="00A82870"/>
    <w:rsid w:val="00A8311B"/>
    <w:rsid w:val="00A8434A"/>
    <w:rsid w:val="00A847A0"/>
    <w:rsid w:val="00A855CF"/>
    <w:rsid w:val="00A8601E"/>
    <w:rsid w:val="00A86487"/>
    <w:rsid w:val="00A86DFA"/>
    <w:rsid w:val="00A90375"/>
    <w:rsid w:val="00A9508A"/>
    <w:rsid w:val="00A95588"/>
    <w:rsid w:val="00A958A6"/>
    <w:rsid w:val="00A970EE"/>
    <w:rsid w:val="00A972D0"/>
    <w:rsid w:val="00AA0894"/>
    <w:rsid w:val="00AA22EF"/>
    <w:rsid w:val="00AA2752"/>
    <w:rsid w:val="00AA31BC"/>
    <w:rsid w:val="00AA32B5"/>
    <w:rsid w:val="00AA37D5"/>
    <w:rsid w:val="00AA7D42"/>
    <w:rsid w:val="00AB088D"/>
    <w:rsid w:val="00AB1F96"/>
    <w:rsid w:val="00AB2D71"/>
    <w:rsid w:val="00AB379D"/>
    <w:rsid w:val="00AB55B4"/>
    <w:rsid w:val="00AB7472"/>
    <w:rsid w:val="00AB7606"/>
    <w:rsid w:val="00AC033A"/>
    <w:rsid w:val="00AC0C4C"/>
    <w:rsid w:val="00AC269B"/>
    <w:rsid w:val="00AC3248"/>
    <w:rsid w:val="00AC4328"/>
    <w:rsid w:val="00AC5CB4"/>
    <w:rsid w:val="00AC636C"/>
    <w:rsid w:val="00AC6E02"/>
    <w:rsid w:val="00AC73CB"/>
    <w:rsid w:val="00AC7EF5"/>
    <w:rsid w:val="00AD2CA6"/>
    <w:rsid w:val="00AD4069"/>
    <w:rsid w:val="00AD4BB9"/>
    <w:rsid w:val="00AD4D63"/>
    <w:rsid w:val="00AD680B"/>
    <w:rsid w:val="00AD68A9"/>
    <w:rsid w:val="00AD7A2A"/>
    <w:rsid w:val="00AD7CB5"/>
    <w:rsid w:val="00AE0EDC"/>
    <w:rsid w:val="00AE2744"/>
    <w:rsid w:val="00AE290F"/>
    <w:rsid w:val="00AE2E4D"/>
    <w:rsid w:val="00AE3A43"/>
    <w:rsid w:val="00AE4885"/>
    <w:rsid w:val="00AE576C"/>
    <w:rsid w:val="00AF1648"/>
    <w:rsid w:val="00AF189F"/>
    <w:rsid w:val="00AF736D"/>
    <w:rsid w:val="00B0028D"/>
    <w:rsid w:val="00B00458"/>
    <w:rsid w:val="00B007E5"/>
    <w:rsid w:val="00B00F26"/>
    <w:rsid w:val="00B00F5E"/>
    <w:rsid w:val="00B01ACC"/>
    <w:rsid w:val="00B01F08"/>
    <w:rsid w:val="00B02FBB"/>
    <w:rsid w:val="00B03A1E"/>
    <w:rsid w:val="00B04E20"/>
    <w:rsid w:val="00B0512F"/>
    <w:rsid w:val="00B05EAF"/>
    <w:rsid w:val="00B06278"/>
    <w:rsid w:val="00B07770"/>
    <w:rsid w:val="00B11BA1"/>
    <w:rsid w:val="00B12219"/>
    <w:rsid w:val="00B1298B"/>
    <w:rsid w:val="00B12E2B"/>
    <w:rsid w:val="00B13711"/>
    <w:rsid w:val="00B13EC9"/>
    <w:rsid w:val="00B1489E"/>
    <w:rsid w:val="00B151C3"/>
    <w:rsid w:val="00B154B2"/>
    <w:rsid w:val="00B154EF"/>
    <w:rsid w:val="00B16E8F"/>
    <w:rsid w:val="00B24174"/>
    <w:rsid w:val="00B252E1"/>
    <w:rsid w:val="00B30401"/>
    <w:rsid w:val="00B31483"/>
    <w:rsid w:val="00B3172D"/>
    <w:rsid w:val="00B31AC5"/>
    <w:rsid w:val="00B33473"/>
    <w:rsid w:val="00B334CB"/>
    <w:rsid w:val="00B34206"/>
    <w:rsid w:val="00B3444F"/>
    <w:rsid w:val="00B34B7D"/>
    <w:rsid w:val="00B40CE6"/>
    <w:rsid w:val="00B41B57"/>
    <w:rsid w:val="00B4458D"/>
    <w:rsid w:val="00B4687E"/>
    <w:rsid w:val="00B46E50"/>
    <w:rsid w:val="00B4716D"/>
    <w:rsid w:val="00B472BD"/>
    <w:rsid w:val="00B47ABB"/>
    <w:rsid w:val="00B5029C"/>
    <w:rsid w:val="00B5478A"/>
    <w:rsid w:val="00B548B6"/>
    <w:rsid w:val="00B55528"/>
    <w:rsid w:val="00B560AF"/>
    <w:rsid w:val="00B56CB8"/>
    <w:rsid w:val="00B5702C"/>
    <w:rsid w:val="00B604C0"/>
    <w:rsid w:val="00B614AE"/>
    <w:rsid w:val="00B63237"/>
    <w:rsid w:val="00B63831"/>
    <w:rsid w:val="00B639BF"/>
    <w:rsid w:val="00B63A7A"/>
    <w:rsid w:val="00B661A5"/>
    <w:rsid w:val="00B6637D"/>
    <w:rsid w:val="00B669EB"/>
    <w:rsid w:val="00B66AB9"/>
    <w:rsid w:val="00B66B86"/>
    <w:rsid w:val="00B703E9"/>
    <w:rsid w:val="00B767EC"/>
    <w:rsid w:val="00B80FDE"/>
    <w:rsid w:val="00B82A6B"/>
    <w:rsid w:val="00B82EEB"/>
    <w:rsid w:val="00B849A4"/>
    <w:rsid w:val="00B86950"/>
    <w:rsid w:val="00B8707C"/>
    <w:rsid w:val="00B90C31"/>
    <w:rsid w:val="00B9719E"/>
    <w:rsid w:val="00BA0423"/>
    <w:rsid w:val="00BA077A"/>
    <w:rsid w:val="00BA0DA7"/>
    <w:rsid w:val="00BA1194"/>
    <w:rsid w:val="00BA2319"/>
    <w:rsid w:val="00BA2E47"/>
    <w:rsid w:val="00BA63E7"/>
    <w:rsid w:val="00BA6C35"/>
    <w:rsid w:val="00BB00B7"/>
    <w:rsid w:val="00BB0824"/>
    <w:rsid w:val="00BB0C9B"/>
    <w:rsid w:val="00BB0DC9"/>
    <w:rsid w:val="00BB1356"/>
    <w:rsid w:val="00BB1B38"/>
    <w:rsid w:val="00BB1DA8"/>
    <w:rsid w:val="00BB1EC0"/>
    <w:rsid w:val="00BB4800"/>
    <w:rsid w:val="00BB534E"/>
    <w:rsid w:val="00BB741B"/>
    <w:rsid w:val="00BB76D0"/>
    <w:rsid w:val="00BB7752"/>
    <w:rsid w:val="00BB782F"/>
    <w:rsid w:val="00BC297B"/>
    <w:rsid w:val="00BC363C"/>
    <w:rsid w:val="00BC3666"/>
    <w:rsid w:val="00BC445E"/>
    <w:rsid w:val="00BC451C"/>
    <w:rsid w:val="00BC5344"/>
    <w:rsid w:val="00BD4345"/>
    <w:rsid w:val="00BD4938"/>
    <w:rsid w:val="00BD4A00"/>
    <w:rsid w:val="00BD5219"/>
    <w:rsid w:val="00BD6F40"/>
    <w:rsid w:val="00BE1684"/>
    <w:rsid w:val="00BE1EE1"/>
    <w:rsid w:val="00BE1F7B"/>
    <w:rsid w:val="00BE2DC0"/>
    <w:rsid w:val="00BE2F10"/>
    <w:rsid w:val="00BE3C95"/>
    <w:rsid w:val="00BE40CC"/>
    <w:rsid w:val="00BE44B9"/>
    <w:rsid w:val="00BE6496"/>
    <w:rsid w:val="00BE7D2E"/>
    <w:rsid w:val="00BF0D94"/>
    <w:rsid w:val="00BF162B"/>
    <w:rsid w:val="00BF1F2C"/>
    <w:rsid w:val="00BF371F"/>
    <w:rsid w:val="00BF4178"/>
    <w:rsid w:val="00BF4245"/>
    <w:rsid w:val="00BF4A4A"/>
    <w:rsid w:val="00BF7044"/>
    <w:rsid w:val="00BF7095"/>
    <w:rsid w:val="00C000DF"/>
    <w:rsid w:val="00C015D8"/>
    <w:rsid w:val="00C024C6"/>
    <w:rsid w:val="00C03AC7"/>
    <w:rsid w:val="00C03BAA"/>
    <w:rsid w:val="00C03D86"/>
    <w:rsid w:val="00C0527A"/>
    <w:rsid w:val="00C052E5"/>
    <w:rsid w:val="00C0566D"/>
    <w:rsid w:val="00C10512"/>
    <w:rsid w:val="00C1117C"/>
    <w:rsid w:val="00C11C67"/>
    <w:rsid w:val="00C138FA"/>
    <w:rsid w:val="00C13BBF"/>
    <w:rsid w:val="00C13C98"/>
    <w:rsid w:val="00C14AE5"/>
    <w:rsid w:val="00C15C81"/>
    <w:rsid w:val="00C1636C"/>
    <w:rsid w:val="00C17B58"/>
    <w:rsid w:val="00C22B90"/>
    <w:rsid w:val="00C22CB0"/>
    <w:rsid w:val="00C2379B"/>
    <w:rsid w:val="00C25C13"/>
    <w:rsid w:val="00C277ED"/>
    <w:rsid w:val="00C279BA"/>
    <w:rsid w:val="00C30C68"/>
    <w:rsid w:val="00C3205B"/>
    <w:rsid w:val="00C326C5"/>
    <w:rsid w:val="00C33BE9"/>
    <w:rsid w:val="00C342D8"/>
    <w:rsid w:val="00C346F2"/>
    <w:rsid w:val="00C34C34"/>
    <w:rsid w:val="00C355E3"/>
    <w:rsid w:val="00C36590"/>
    <w:rsid w:val="00C373DE"/>
    <w:rsid w:val="00C403F9"/>
    <w:rsid w:val="00C4047D"/>
    <w:rsid w:val="00C4159D"/>
    <w:rsid w:val="00C43262"/>
    <w:rsid w:val="00C437A5"/>
    <w:rsid w:val="00C44A70"/>
    <w:rsid w:val="00C4648C"/>
    <w:rsid w:val="00C46945"/>
    <w:rsid w:val="00C473CF"/>
    <w:rsid w:val="00C509ED"/>
    <w:rsid w:val="00C534CF"/>
    <w:rsid w:val="00C5396C"/>
    <w:rsid w:val="00C53AF0"/>
    <w:rsid w:val="00C54AE3"/>
    <w:rsid w:val="00C5675F"/>
    <w:rsid w:val="00C56B06"/>
    <w:rsid w:val="00C56F04"/>
    <w:rsid w:val="00C5709F"/>
    <w:rsid w:val="00C572E3"/>
    <w:rsid w:val="00C57C57"/>
    <w:rsid w:val="00C62C24"/>
    <w:rsid w:val="00C635B6"/>
    <w:rsid w:val="00C64059"/>
    <w:rsid w:val="00C65AB4"/>
    <w:rsid w:val="00C65AF8"/>
    <w:rsid w:val="00C66CA0"/>
    <w:rsid w:val="00C71791"/>
    <w:rsid w:val="00C718BA"/>
    <w:rsid w:val="00C72F9D"/>
    <w:rsid w:val="00C746E5"/>
    <w:rsid w:val="00C75C90"/>
    <w:rsid w:val="00C76E47"/>
    <w:rsid w:val="00C804B5"/>
    <w:rsid w:val="00C806D7"/>
    <w:rsid w:val="00C80FA3"/>
    <w:rsid w:val="00C811AA"/>
    <w:rsid w:val="00C8290D"/>
    <w:rsid w:val="00C82C6F"/>
    <w:rsid w:val="00C82EE3"/>
    <w:rsid w:val="00C84FA5"/>
    <w:rsid w:val="00C855FE"/>
    <w:rsid w:val="00C87202"/>
    <w:rsid w:val="00C8742C"/>
    <w:rsid w:val="00C90AFC"/>
    <w:rsid w:val="00C91F89"/>
    <w:rsid w:val="00C92D1F"/>
    <w:rsid w:val="00C94706"/>
    <w:rsid w:val="00C96C3B"/>
    <w:rsid w:val="00C97ACA"/>
    <w:rsid w:val="00CA2723"/>
    <w:rsid w:val="00CA5206"/>
    <w:rsid w:val="00CA5639"/>
    <w:rsid w:val="00CA724E"/>
    <w:rsid w:val="00CA7B62"/>
    <w:rsid w:val="00CB65BF"/>
    <w:rsid w:val="00CB6A8B"/>
    <w:rsid w:val="00CC484F"/>
    <w:rsid w:val="00CC51D2"/>
    <w:rsid w:val="00CC6300"/>
    <w:rsid w:val="00CC7AFF"/>
    <w:rsid w:val="00CC7C86"/>
    <w:rsid w:val="00CD0B26"/>
    <w:rsid w:val="00CD1379"/>
    <w:rsid w:val="00CD3EFC"/>
    <w:rsid w:val="00CD6F95"/>
    <w:rsid w:val="00CD7641"/>
    <w:rsid w:val="00CE005B"/>
    <w:rsid w:val="00CE04C3"/>
    <w:rsid w:val="00CE1246"/>
    <w:rsid w:val="00CE3896"/>
    <w:rsid w:val="00CE56B3"/>
    <w:rsid w:val="00CE61E9"/>
    <w:rsid w:val="00CE6D19"/>
    <w:rsid w:val="00CE75B2"/>
    <w:rsid w:val="00CF0FE0"/>
    <w:rsid w:val="00CF1A49"/>
    <w:rsid w:val="00CF1DDC"/>
    <w:rsid w:val="00CF2276"/>
    <w:rsid w:val="00CF3784"/>
    <w:rsid w:val="00CF476D"/>
    <w:rsid w:val="00D00CE2"/>
    <w:rsid w:val="00D0125A"/>
    <w:rsid w:val="00D0257F"/>
    <w:rsid w:val="00D02B10"/>
    <w:rsid w:val="00D0361A"/>
    <w:rsid w:val="00D03A17"/>
    <w:rsid w:val="00D03C39"/>
    <w:rsid w:val="00D03E25"/>
    <w:rsid w:val="00D04197"/>
    <w:rsid w:val="00D0435A"/>
    <w:rsid w:val="00D045B2"/>
    <w:rsid w:val="00D05A46"/>
    <w:rsid w:val="00D07FF7"/>
    <w:rsid w:val="00D10843"/>
    <w:rsid w:val="00D10F9F"/>
    <w:rsid w:val="00D11ECA"/>
    <w:rsid w:val="00D11EF6"/>
    <w:rsid w:val="00D12C20"/>
    <w:rsid w:val="00D13234"/>
    <w:rsid w:val="00D14549"/>
    <w:rsid w:val="00D149E2"/>
    <w:rsid w:val="00D155B8"/>
    <w:rsid w:val="00D15BA2"/>
    <w:rsid w:val="00D20D67"/>
    <w:rsid w:val="00D2256F"/>
    <w:rsid w:val="00D2536D"/>
    <w:rsid w:val="00D27252"/>
    <w:rsid w:val="00D27364"/>
    <w:rsid w:val="00D27D15"/>
    <w:rsid w:val="00D30ADD"/>
    <w:rsid w:val="00D31774"/>
    <w:rsid w:val="00D31958"/>
    <w:rsid w:val="00D323C3"/>
    <w:rsid w:val="00D34C75"/>
    <w:rsid w:val="00D350B4"/>
    <w:rsid w:val="00D35187"/>
    <w:rsid w:val="00D35BB9"/>
    <w:rsid w:val="00D37128"/>
    <w:rsid w:val="00D3723A"/>
    <w:rsid w:val="00D41516"/>
    <w:rsid w:val="00D42CAC"/>
    <w:rsid w:val="00D43A0D"/>
    <w:rsid w:val="00D45CE2"/>
    <w:rsid w:val="00D460D3"/>
    <w:rsid w:val="00D46867"/>
    <w:rsid w:val="00D46B97"/>
    <w:rsid w:val="00D46D6B"/>
    <w:rsid w:val="00D46EDE"/>
    <w:rsid w:val="00D475B6"/>
    <w:rsid w:val="00D47768"/>
    <w:rsid w:val="00D47FC7"/>
    <w:rsid w:val="00D515F8"/>
    <w:rsid w:val="00D51B6B"/>
    <w:rsid w:val="00D51F32"/>
    <w:rsid w:val="00D524FA"/>
    <w:rsid w:val="00D55190"/>
    <w:rsid w:val="00D55FAC"/>
    <w:rsid w:val="00D56BCB"/>
    <w:rsid w:val="00D57867"/>
    <w:rsid w:val="00D6132D"/>
    <w:rsid w:val="00D63010"/>
    <w:rsid w:val="00D633B1"/>
    <w:rsid w:val="00D6389D"/>
    <w:rsid w:val="00D63985"/>
    <w:rsid w:val="00D63D3D"/>
    <w:rsid w:val="00D65FEE"/>
    <w:rsid w:val="00D661A0"/>
    <w:rsid w:val="00D6693B"/>
    <w:rsid w:val="00D67E6A"/>
    <w:rsid w:val="00D70263"/>
    <w:rsid w:val="00D7034C"/>
    <w:rsid w:val="00D7133D"/>
    <w:rsid w:val="00D71E1C"/>
    <w:rsid w:val="00D76B37"/>
    <w:rsid w:val="00D76D7B"/>
    <w:rsid w:val="00D76E83"/>
    <w:rsid w:val="00D77694"/>
    <w:rsid w:val="00D8051A"/>
    <w:rsid w:val="00D8258F"/>
    <w:rsid w:val="00D83B7E"/>
    <w:rsid w:val="00D85286"/>
    <w:rsid w:val="00D85BE8"/>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0B5"/>
    <w:rsid w:val="00DA410B"/>
    <w:rsid w:val="00DA42CC"/>
    <w:rsid w:val="00DA56EF"/>
    <w:rsid w:val="00DA63B5"/>
    <w:rsid w:val="00DA65E5"/>
    <w:rsid w:val="00DB0D84"/>
    <w:rsid w:val="00DB12BF"/>
    <w:rsid w:val="00DB2D42"/>
    <w:rsid w:val="00DB3F80"/>
    <w:rsid w:val="00DB45C3"/>
    <w:rsid w:val="00DB46E4"/>
    <w:rsid w:val="00DB7503"/>
    <w:rsid w:val="00DB7E45"/>
    <w:rsid w:val="00DC1206"/>
    <w:rsid w:val="00DC3583"/>
    <w:rsid w:val="00DC3667"/>
    <w:rsid w:val="00DC6025"/>
    <w:rsid w:val="00DC661D"/>
    <w:rsid w:val="00DC6760"/>
    <w:rsid w:val="00DC733E"/>
    <w:rsid w:val="00DC7636"/>
    <w:rsid w:val="00DD14C2"/>
    <w:rsid w:val="00DD259C"/>
    <w:rsid w:val="00DD7140"/>
    <w:rsid w:val="00DD7DD3"/>
    <w:rsid w:val="00DE02A7"/>
    <w:rsid w:val="00DE0AA3"/>
    <w:rsid w:val="00DE1ADF"/>
    <w:rsid w:val="00DE3000"/>
    <w:rsid w:val="00DE30A7"/>
    <w:rsid w:val="00DE3E01"/>
    <w:rsid w:val="00DE4454"/>
    <w:rsid w:val="00DE6581"/>
    <w:rsid w:val="00DE7A01"/>
    <w:rsid w:val="00DF0AAA"/>
    <w:rsid w:val="00DF0F73"/>
    <w:rsid w:val="00DF2503"/>
    <w:rsid w:val="00DF2B05"/>
    <w:rsid w:val="00DF34D7"/>
    <w:rsid w:val="00DF4071"/>
    <w:rsid w:val="00DF4C9D"/>
    <w:rsid w:val="00DF5417"/>
    <w:rsid w:val="00DF57BE"/>
    <w:rsid w:val="00DF7A6C"/>
    <w:rsid w:val="00E000D2"/>
    <w:rsid w:val="00E0064A"/>
    <w:rsid w:val="00E051C0"/>
    <w:rsid w:val="00E05DE7"/>
    <w:rsid w:val="00E06500"/>
    <w:rsid w:val="00E06A06"/>
    <w:rsid w:val="00E07D8E"/>
    <w:rsid w:val="00E12AE9"/>
    <w:rsid w:val="00E1398B"/>
    <w:rsid w:val="00E1402D"/>
    <w:rsid w:val="00E149FD"/>
    <w:rsid w:val="00E17BF9"/>
    <w:rsid w:val="00E17D0B"/>
    <w:rsid w:val="00E201B2"/>
    <w:rsid w:val="00E20226"/>
    <w:rsid w:val="00E213DF"/>
    <w:rsid w:val="00E22661"/>
    <w:rsid w:val="00E24246"/>
    <w:rsid w:val="00E248C2"/>
    <w:rsid w:val="00E2593E"/>
    <w:rsid w:val="00E3035E"/>
    <w:rsid w:val="00E31302"/>
    <w:rsid w:val="00E31FB0"/>
    <w:rsid w:val="00E3282C"/>
    <w:rsid w:val="00E32B2E"/>
    <w:rsid w:val="00E36336"/>
    <w:rsid w:val="00E374FD"/>
    <w:rsid w:val="00E412CA"/>
    <w:rsid w:val="00E417BC"/>
    <w:rsid w:val="00E4259A"/>
    <w:rsid w:val="00E43298"/>
    <w:rsid w:val="00E43D43"/>
    <w:rsid w:val="00E476B1"/>
    <w:rsid w:val="00E51130"/>
    <w:rsid w:val="00E51226"/>
    <w:rsid w:val="00E533EB"/>
    <w:rsid w:val="00E53B95"/>
    <w:rsid w:val="00E54C80"/>
    <w:rsid w:val="00E56C23"/>
    <w:rsid w:val="00E56FB6"/>
    <w:rsid w:val="00E57060"/>
    <w:rsid w:val="00E61078"/>
    <w:rsid w:val="00E61B46"/>
    <w:rsid w:val="00E6213C"/>
    <w:rsid w:val="00E62DC0"/>
    <w:rsid w:val="00E674A5"/>
    <w:rsid w:val="00E67B44"/>
    <w:rsid w:val="00E7184F"/>
    <w:rsid w:val="00E71F62"/>
    <w:rsid w:val="00E73EAE"/>
    <w:rsid w:val="00E74345"/>
    <w:rsid w:val="00E75700"/>
    <w:rsid w:val="00E75A24"/>
    <w:rsid w:val="00E77199"/>
    <w:rsid w:val="00E77A95"/>
    <w:rsid w:val="00E810CB"/>
    <w:rsid w:val="00E81E28"/>
    <w:rsid w:val="00E82DB1"/>
    <w:rsid w:val="00E836B7"/>
    <w:rsid w:val="00E84263"/>
    <w:rsid w:val="00E84445"/>
    <w:rsid w:val="00E87616"/>
    <w:rsid w:val="00E87A23"/>
    <w:rsid w:val="00E926C9"/>
    <w:rsid w:val="00E926E3"/>
    <w:rsid w:val="00E931BB"/>
    <w:rsid w:val="00E94A12"/>
    <w:rsid w:val="00E961FB"/>
    <w:rsid w:val="00E96313"/>
    <w:rsid w:val="00E9731C"/>
    <w:rsid w:val="00EA021B"/>
    <w:rsid w:val="00EA1DBE"/>
    <w:rsid w:val="00EA2384"/>
    <w:rsid w:val="00EA2A51"/>
    <w:rsid w:val="00EA2D2B"/>
    <w:rsid w:val="00EA5A16"/>
    <w:rsid w:val="00EA5C16"/>
    <w:rsid w:val="00EA694E"/>
    <w:rsid w:val="00EA77CB"/>
    <w:rsid w:val="00EA79C0"/>
    <w:rsid w:val="00EB1369"/>
    <w:rsid w:val="00EB261A"/>
    <w:rsid w:val="00EB2C06"/>
    <w:rsid w:val="00EB7093"/>
    <w:rsid w:val="00EB78FA"/>
    <w:rsid w:val="00EC159E"/>
    <w:rsid w:val="00EC44C2"/>
    <w:rsid w:val="00EC4623"/>
    <w:rsid w:val="00EC55FA"/>
    <w:rsid w:val="00EC68EE"/>
    <w:rsid w:val="00ED18D3"/>
    <w:rsid w:val="00ED1A1E"/>
    <w:rsid w:val="00ED2A46"/>
    <w:rsid w:val="00ED33AE"/>
    <w:rsid w:val="00ED4785"/>
    <w:rsid w:val="00ED5277"/>
    <w:rsid w:val="00ED56F2"/>
    <w:rsid w:val="00ED5E9D"/>
    <w:rsid w:val="00ED77EB"/>
    <w:rsid w:val="00EE009E"/>
    <w:rsid w:val="00EE02A8"/>
    <w:rsid w:val="00EE0F9E"/>
    <w:rsid w:val="00EE1A7B"/>
    <w:rsid w:val="00EE1B4C"/>
    <w:rsid w:val="00EE1D54"/>
    <w:rsid w:val="00EE2971"/>
    <w:rsid w:val="00EE3161"/>
    <w:rsid w:val="00EE4A3F"/>
    <w:rsid w:val="00EE6051"/>
    <w:rsid w:val="00EE62C0"/>
    <w:rsid w:val="00EE7172"/>
    <w:rsid w:val="00EF000D"/>
    <w:rsid w:val="00EF0AB4"/>
    <w:rsid w:val="00EF1F8F"/>
    <w:rsid w:val="00EF28CF"/>
    <w:rsid w:val="00EF3234"/>
    <w:rsid w:val="00EF4371"/>
    <w:rsid w:val="00EF7097"/>
    <w:rsid w:val="00EF7D68"/>
    <w:rsid w:val="00F02001"/>
    <w:rsid w:val="00F03039"/>
    <w:rsid w:val="00F04240"/>
    <w:rsid w:val="00F0554E"/>
    <w:rsid w:val="00F117CA"/>
    <w:rsid w:val="00F1197F"/>
    <w:rsid w:val="00F12550"/>
    <w:rsid w:val="00F15947"/>
    <w:rsid w:val="00F15F60"/>
    <w:rsid w:val="00F17701"/>
    <w:rsid w:val="00F1786D"/>
    <w:rsid w:val="00F20854"/>
    <w:rsid w:val="00F21662"/>
    <w:rsid w:val="00F231CD"/>
    <w:rsid w:val="00F249CC"/>
    <w:rsid w:val="00F265A6"/>
    <w:rsid w:val="00F27AC4"/>
    <w:rsid w:val="00F30C7F"/>
    <w:rsid w:val="00F31E3C"/>
    <w:rsid w:val="00F321E5"/>
    <w:rsid w:val="00F32748"/>
    <w:rsid w:val="00F328C0"/>
    <w:rsid w:val="00F3290B"/>
    <w:rsid w:val="00F332D8"/>
    <w:rsid w:val="00F33A2D"/>
    <w:rsid w:val="00F344B1"/>
    <w:rsid w:val="00F346EC"/>
    <w:rsid w:val="00F34941"/>
    <w:rsid w:val="00F3594C"/>
    <w:rsid w:val="00F3645A"/>
    <w:rsid w:val="00F36909"/>
    <w:rsid w:val="00F404DD"/>
    <w:rsid w:val="00F43D38"/>
    <w:rsid w:val="00F45006"/>
    <w:rsid w:val="00F4508D"/>
    <w:rsid w:val="00F475AD"/>
    <w:rsid w:val="00F47631"/>
    <w:rsid w:val="00F50807"/>
    <w:rsid w:val="00F514DF"/>
    <w:rsid w:val="00F5182C"/>
    <w:rsid w:val="00F54291"/>
    <w:rsid w:val="00F545A3"/>
    <w:rsid w:val="00F54E3B"/>
    <w:rsid w:val="00F55D11"/>
    <w:rsid w:val="00F56AD8"/>
    <w:rsid w:val="00F56D3B"/>
    <w:rsid w:val="00F56FE0"/>
    <w:rsid w:val="00F57027"/>
    <w:rsid w:val="00F5793A"/>
    <w:rsid w:val="00F60499"/>
    <w:rsid w:val="00F6060B"/>
    <w:rsid w:val="00F60AE3"/>
    <w:rsid w:val="00F60C43"/>
    <w:rsid w:val="00F61AC2"/>
    <w:rsid w:val="00F61AFB"/>
    <w:rsid w:val="00F6254E"/>
    <w:rsid w:val="00F63ED9"/>
    <w:rsid w:val="00F644EF"/>
    <w:rsid w:val="00F67CB6"/>
    <w:rsid w:val="00F67E4D"/>
    <w:rsid w:val="00F70317"/>
    <w:rsid w:val="00F70469"/>
    <w:rsid w:val="00F70C26"/>
    <w:rsid w:val="00F7129B"/>
    <w:rsid w:val="00F737F0"/>
    <w:rsid w:val="00F738CE"/>
    <w:rsid w:val="00F73AFC"/>
    <w:rsid w:val="00F7557C"/>
    <w:rsid w:val="00F75612"/>
    <w:rsid w:val="00F75D49"/>
    <w:rsid w:val="00F762EC"/>
    <w:rsid w:val="00F766DA"/>
    <w:rsid w:val="00F8061A"/>
    <w:rsid w:val="00F812C5"/>
    <w:rsid w:val="00F82B49"/>
    <w:rsid w:val="00F8377E"/>
    <w:rsid w:val="00F83BE5"/>
    <w:rsid w:val="00F90D89"/>
    <w:rsid w:val="00F91B8D"/>
    <w:rsid w:val="00F91D58"/>
    <w:rsid w:val="00F92611"/>
    <w:rsid w:val="00F926AC"/>
    <w:rsid w:val="00FA03C5"/>
    <w:rsid w:val="00FA0483"/>
    <w:rsid w:val="00FA17C3"/>
    <w:rsid w:val="00FA23B8"/>
    <w:rsid w:val="00FA2B7C"/>
    <w:rsid w:val="00FA431B"/>
    <w:rsid w:val="00FA6FE9"/>
    <w:rsid w:val="00FA725C"/>
    <w:rsid w:val="00FB0073"/>
    <w:rsid w:val="00FB02AD"/>
    <w:rsid w:val="00FB11CE"/>
    <w:rsid w:val="00FB1FD1"/>
    <w:rsid w:val="00FB4B9B"/>
    <w:rsid w:val="00FB5706"/>
    <w:rsid w:val="00FB6BF5"/>
    <w:rsid w:val="00FB7E05"/>
    <w:rsid w:val="00FC0679"/>
    <w:rsid w:val="00FC249C"/>
    <w:rsid w:val="00FC3535"/>
    <w:rsid w:val="00FC3791"/>
    <w:rsid w:val="00FC3A1E"/>
    <w:rsid w:val="00FC7D9D"/>
    <w:rsid w:val="00FD0B81"/>
    <w:rsid w:val="00FD1127"/>
    <w:rsid w:val="00FD1D92"/>
    <w:rsid w:val="00FE0975"/>
    <w:rsid w:val="00FE189F"/>
    <w:rsid w:val="00FE2027"/>
    <w:rsid w:val="00FE22FB"/>
    <w:rsid w:val="00FE2A20"/>
    <w:rsid w:val="00FE312F"/>
    <w:rsid w:val="00FE4AB9"/>
    <w:rsid w:val="00FE4D8C"/>
    <w:rsid w:val="00FE4DF2"/>
    <w:rsid w:val="00FE7BE2"/>
    <w:rsid w:val="00FF10BF"/>
    <w:rsid w:val="00FF1254"/>
    <w:rsid w:val="00FF3199"/>
    <w:rsid w:val="00FF3FDC"/>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FE3A4"/>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0410F8"/>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link w:val="StopkaZnak"/>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lp11"/>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StopkaZnak">
    <w:name w:val="Stopka Znak"/>
    <w:basedOn w:val="Domylnaczcionkaakapitu"/>
    <w:link w:val="Stopka"/>
    <w:rsid w:val="003229B4"/>
    <w:rPr>
      <w:rFonts w:ascii="Arial" w:hAnsi="Arial"/>
      <w:sz w:val="24"/>
      <w:szCs w:val="24"/>
    </w:rPr>
  </w:style>
  <w:style w:type="character" w:customStyle="1" w:styleId="Nagwek3Znak">
    <w:name w:val="Nagłówek 3 Znak"/>
    <w:basedOn w:val="Domylnaczcionkaakapitu"/>
    <w:link w:val="Nagwek3"/>
    <w:semiHidden/>
    <w:rsid w:val="000410F8"/>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3E3F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BC297B"/>
    <w:rPr>
      <w:rFonts w:ascii="Arial" w:hAnsi="Arial"/>
      <w:sz w:val="24"/>
      <w:szCs w:val="24"/>
    </w:rPr>
  </w:style>
  <w:style w:type="character" w:styleId="Odwoanieprzypisukocowego">
    <w:name w:val="endnote reference"/>
    <w:basedOn w:val="Domylnaczcionkaakapitu"/>
    <w:semiHidden/>
    <w:unhideWhenUsed/>
    <w:rsid w:val="00D15B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2894317">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2192130">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1987929914">
      <w:bodyDiv w:val="1"/>
      <w:marLeft w:val="0"/>
      <w:marRight w:val="0"/>
      <w:marTop w:val="0"/>
      <w:marBottom w:val="0"/>
      <w:divBdr>
        <w:top w:val="none" w:sz="0" w:space="0" w:color="auto"/>
        <w:left w:val="none" w:sz="0" w:space="0" w:color="auto"/>
        <w:bottom w:val="none" w:sz="0" w:space="0" w:color="auto"/>
        <w:right w:val="none" w:sz="0" w:space="0" w:color="auto"/>
      </w:divBdr>
    </w:div>
    <w:div w:id="19988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yperlink" Target="http://www.mapadotacji.gov.pl" TargetMode="Externa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1C43B578-09DA-4546-A79E-312BAEB93536}">
  <ds:schemaRefs>
    <ds:schemaRef ds:uri="http://www.w3.org/2001/XMLSchema"/>
  </ds:schemaRefs>
</ds:datastoreItem>
</file>

<file path=customXml/itemProps2.xml><?xml version="1.0" encoding="utf-8"?>
<ds:datastoreItem xmlns:ds="http://schemas.openxmlformats.org/officeDocument/2006/customXml" ds:itemID="{C93A38D9-CBF0-4701-9906-EFF5CDA2B527}">
  <ds:schemaRefs>
    <ds:schemaRef ds:uri="http://schemas.openxmlformats.org/officeDocument/2006/bibliography"/>
  </ds:schemaRefs>
</ds:datastoreItem>
</file>

<file path=customXml/itemProps3.xml><?xml version="1.0" encoding="utf-8"?>
<ds:datastoreItem xmlns:ds="http://schemas.openxmlformats.org/officeDocument/2006/customXml" ds:itemID="{80E5E2E0-D291-466B-9EA2-7EDFA9BF0FA0}"/>
</file>

<file path=customXml/itemProps4.xml><?xml version="1.0" encoding="utf-8"?>
<ds:datastoreItem xmlns:ds="http://schemas.openxmlformats.org/officeDocument/2006/customXml" ds:itemID="{A2C6FB71-F381-453C-92B1-022E57091E65}"/>
</file>

<file path=customXml/itemProps5.xml><?xml version="1.0" encoding="utf-8"?>
<ds:datastoreItem xmlns:ds="http://schemas.openxmlformats.org/officeDocument/2006/customXml" ds:itemID="{D900E49A-B816-4571-A42F-61436E62D6F4}"/>
</file>

<file path=docProps/app.xml><?xml version="1.0" encoding="utf-8"?>
<Properties xmlns="http://schemas.openxmlformats.org/officeDocument/2006/extended-properties" xmlns:vt="http://schemas.openxmlformats.org/officeDocument/2006/docPropsVTypes">
  <Template>kolor_RPO.dotx</Template>
  <TotalTime>5</TotalTime>
  <Pages>44</Pages>
  <Words>15140</Words>
  <Characters>90846</Characters>
  <Application>Microsoft Office Word</Application>
  <DocSecurity>0</DocSecurity>
  <Lines>757</Lines>
  <Paragraphs>211</Paragraphs>
  <ScaleCrop>false</ScaleCrop>
  <HeadingPairs>
    <vt:vector size="2" baseType="variant">
      <vt:variant>
        <vt:lpstr>Tytuł</vt:lpstr>
      </vt:variant>
      <vt:variant>
        <vt:i4>1</vt:i4>
      </vt:variant>
    </vt:vector>
  </HeadingPairs>
  <TitlesOfParts>
    <vt:vector size="1" baseType="lpstr">
      <vt:lpstr>Załącznik do uchwały nr 103/518/24 ZWP z dn. 30.01.2024 r.</vt:lpstr>
    </vt:vector>
  </TitlesOfParts>
  <Company>UMWP</Company>
  <LinksUpToDate>false</LinksUpToDate>
  <CharactersWithSpaces>105775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103/518/24 ZWP z dn. 30.01.2024 r.</dc:title>
  <dc:subject>Regulamin wyboru projektów - nabór dla Dz. 2.1. termo - Załącznik nr 4</dc:subject>
  <dc:creator>DPR</dc:creator>
  <cp:keywords>uchwała ZWP; regulamin wyboru projektów</cp:keywords>
  <dc:description/>
  <cp:lastModifiedBy>Glaza Katarzyna</cp:lastModifiedBy>
  <cp:revision>4</cp:revision>
  <cp:lastPrinted>2022-06-09T06:04:00Z</cp:lastPrinted>
  <dcterms:created xsi:type="dcterms:W3CDTF">2026-05-12T16:20:00Z</dcterms:created>
  <dcterms:modified xsi:type="dcterms:W3CDTF">2026-07-21T20:53:00Z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ies>
</file>