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4EE57" w14:textId="77777777" w:rsidR="003445B4" w:rsidRPr="00E05E89" w:rsidRDefault="00EB23E0" w:rsidP="00F15FA5">
      <w:pPr>
        <w:keepNext/>
        <w:keepLines/>
        <w:spacing w:after="0"/>
        <w:jc w:val="right"/>
        <w:outlineLvl w:val="1"/>
        <w:rPr>
          <w:rFonts w:eastAsiaTheme="majorEastAsia" w:cstheme="minorHAnsi"/>
        </w:rPr>
      </w:pPr>
      <w:r w:rsidRPr="00E05E89">
        <w:rPr>
          <w:rFonts w:eastAsiaTheme="majorEastAsia" w:cstheme="minorHAnsi"/>
          <w:noProof/>
          <w:lang w:eastAsia="pl-PL"/>
        </w:rPr>
        <w:drawing>
          <wp:anchor distT="0" distB="0" distL="114300" distR="114300" simplePos="0" relativeHeight="251657216" behindDoc="1" locked="0" layoutInCell="1" allowOverlap="1" wp14:anchorId="6D3DCACE" wp14:editId="769A216A">
            <wp:simplePos x="0" y="0"/>
            <wp:positionH relativeFrom="column">
              <wp:posOffset>-99695</wp:posOffset>
            </wp:positionH>
            <wp:positionV relativeFrom="paragraph">
              <wp:posOffset>0</wp:posOffset>
            </wp:positionV>
            <wp:extent cx="1493520" cy="830580"/>
            <wp:effectExtent l="0" t="0" r="0" b="0"/>
            <wp:wrapTight wrapText="bothSides">
              <wp:wrapPolygon edited="0">
                <wp:start x="5510" y="3963"/>
                <wp:lineTo x="1929" y="10899"/>
                <wp:lineTo x="4959" y="17339"/>
                <wp:lineTo x="5235" y="17339"/>
                <wp:lineTo x="6612" y="17339"/>
                <wp:lineTo x="8541" y="17339"/>
                <wp:lineTo x="19561" y="12881"/>
                <wp:lineTo x="20112" y="9908"/>
                <wp:lineTo x="17633" y="8422"/>
                <wp:lineTo x="6612" y="3963"/>
                <wp:lineTo x="5510" y="3963"/>
              </wp:wrapPolygon>
            </wp:wrapTight>
            <wp:docPr id="1" name="Obraz 2" descr="LGD Trzy Kraj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830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C50CC" w:rsidRPr="00E05E89">
        <w:rPr>
          <w:rFonts w:eastAsiaTheme="majorEastAsia" w:cstheme="minorHAnsi"/>
        </w:rPr>
        <w:t xml:space="preserve">                                                                 </w:t>
      </w:r>
      <w:r w:rsidR="003445B4" w:rsidRPr="00E05E89">
        <w:rPr>
          <w:rFonts w:eastAsiaTheme="majorEastAsia" w:cstheme="minorHAnsi"/>
        </w:rPr>
        <w:t xml:space="preserve">Załącznik nr </w:t>
      </w:r>
      <w:r w:rsidR="00F754FC" w:rsidRPr="00E05E89">
        <w:rPr>
          <w:rFonts w:eastAsiaTheme="majorEastAsia" w:cstheme="minorHAnsi"/>
        </w:rPr>
        <w:t>10</w:t>
      </w:r>
      <w:r w:rsidR="003445B4" w:rsidRPr="00E05E89">
        <w:rPr>
          <w:rFonts w:eastAsiaTheme="majorEastAsia" w:cstheme="minorHAnsi"/>
        </w:rPr>
        <w:t xml:space="preserve"> do</w:t>
      </w:r>
      <w:r w:rsidR="00F754FC" w:rsidRPr="00E05E89">
        <w:rPr>
          <w:rFonts w:eastAsiaTheme="majorEastAsia" w:cstheme="minorHAnsi"/>
        </w:rPr>
        <w:t xml:space="preserve"> </w:t>
      </w:r>
      <w:r w:rsidR="003445B4" w:rsidRPr="00E05E89">
        <w:rPr>
          <w:rFonts w:eastAsiaTheme="majorEastAsia" w:cstheme="minorHAnsi"/>
        </w:rPr>
        <w:t xml:space="preserve"> </w:t>
      </w:r>
      <w:r w:rsidR="00F754FC" w:rsidRPr="00E05E89">
        <w:rPr>
          <w:rFonts w:eastAsiaTheme="majorEastAsia" w:cstheme="minorHAnsi"/>
        </w:rPr>
        <w:t>wniosku o dofinansowanie</w:t>
      </w:r>
      <w:r w:rsidR="003445B4" w:rsidRPr="00E05E89">
        <w:rPr>
          <w:rFonts w:eastAsiaTheme="majorEastAsia" w:cstheme="minorHAnsi"/>
        </w:rPr>
        <w:t xml:space="preserve"> </w:t>
      </w:r>
    </w:p>
    <w:p w14:paraId="33487BD6" w14:textId="29BDE555" w:rsidR="003445B4" w:rsidRPr="00E05E89" w:rsidRDefault="007C50CC" w:rsidP="007C50CC">
      <w:pPr>
        <w:keepNext/>
        <w:keepLines/>
        <w:spacing w:after="0"/>
        <w:ind w:left="708" w:firstLine="708"/>
        <w:jc w:val="right"/>
        <w:outlineLvl w:val="1"/>
        <w:rPr>
          <w:rFonts w:eastAsiaTheme="majorEastAsia" w:cstheme="minorHAnsi"/>
        </w:rPr>
      </w:pPr>
      <w:r w:rsidRPr="00E05E89">
        <w:rPr>
          <w:rFonts w:eastAsiaTheme="majorEastAsia" w:cstheme="minorHAnsi"/>
        </w:rPr>
        <w:t xml:space="preserve">    </w:t>
      </w:r>
      <w:r w:rsidR="005B3CB7" w:rsidRPr="00DA7FBE">
        <w:rPr>
          <w:rFonts w:ascii="Calibri" w:hAnsi="Calibri" w:cs="Calibri"/>
          <w:color w:val="000000"/>
        </w:rPr>
        <w:t xml:space="preserve">Działanie </w:t>
      </w:r>
      <w:r w:rsidR="005B3CB7" w:rsidRPr="00DA7FBE">
        <w:rPr>
          <w:rFonts w:ascii="Calibri" w:hAnsi="Calibri" w:cs="Calibri"/>
        </w:rPr>
        <w:t>06.12 Infrastruktura turystyki – RLKS</w:t>
      </w:r>
    </w:p>
    <w:p w14:paraId="7EC3A0DF" w14:textId="77777777" w:rsidR="00AD0BFF" w:rsidRPr="00E05E89" w:rsidRDefault="003445B4" w:rsidP="00110B5C">
      <w:pPr>
        <w:keepNext/>
        <w:keepLines/>
        <w:spacing w:after="0"/>
        <w:jc w:val="right"/>
        <w:outlineLvl w:val="1"/>
        <w:rPr>
          <w:rFonts w:eastAsiaTheme="majorEastAsia" w:cstheme="minorHAnsi"/>
        </w:rPr>
      </w:pPr>
      <w:r w:rsidRPr="00E05E89">
        <w:rPr>
          <w:rFonts w:eastAsiaTheme="majorEastAsia" w:cstheme="minorHAnsi"/>
        </w:rPr>
        <w:t xml:space="preserve">Fundusze Europejskie dla Pomorza 2021-2027 </w:t>
      </w:r>
    </w:p>
    <w:p w14:paraId="31FF8CF0" w14:textId="77777777" w:rsidR="00110B5C" w:rsidRPr="00E05E89" w:rsidRDefault="00110B5C" w:rsidP="005B06B4">
      <w:pPr>
        <w:pStyle w:val="NormalnyWeb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1AA2B949" w14:textId="0C9B31EA" w:rsidR="00110B5C" w:rsidRPr="00164229" w:rsidRDefault="00E6316E" w:rsidP="00164229">
      <w:pPr>
        <w:pStyle w:val="NormalnyWeb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21EB6">
        <w:rPr>
          <w:rFonts w:ascii="Calibri" w:hAnsi="Calibri"/>
          <w:sz w:val="28"/>
          <w:szCs w:val="28"/>
        </w:rPr>
        <w:t>Opis zgodności projektu ze Strategią rozwoju lokalnego kierowanego przez społeczność oraz z lokalnymi kryteriami wyboru</w:t>
      </w: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3704"/>
        <w:gridCol w:w="5320"/>
      </w:tblGrid>
      <w:tr w:rsidR="00362475" w:rsidRPr="00362475" w14:paraId="313589B5" w14:textId="77777777" w:rsidTr="002B254B">
        <w:tc>
          <w:tcPr>
            <w:tcW w:w="3756" w:type="dxa"/>
          </w:tcPr>
          <w:p w14:paraId="5BE2B244" w14:textId="77777777" w:rsidR="00362475" w:rsidRPr="003227A6" w:rsidRDefault="00362475" w:rsidP="00362475">
            <w:pPr>
              <w:pStyle w:val="NormalnyWeb"/>
              <w:rPr>
                <w:rFonts w:asciiTheme="minorHAnsi" w:hAnsiTheme="minorHAnsi" w:cstheme="minorHAnsi"/>
                <w:b/>
                <w:color w:val="000000"/>
              </w:rPr>
            </w:pPr>
            <w:r w:rsidRPr="003227A6">
              <w:rPr>
                <w:rFonts w:asciiTheme="minorHAnsi" w:hAnsiTheme="minorHAnsi" w:cstheme="minorHAnsi"/>
                <w:b/>
                <w:color w:val="000000"/>
              </w:rPr>
              <w:t>Tytuł projektu</w:t>
            </w:r>
          </w:p>
        </w:tc>
        <w:tc>
          <w:tcPr>
            <w:tcW w:w="5456" w:type="dxa"/>
          </w:tcPr>
          <w:p w14:paraId="22DDC75A" w14:textId="77777777" w:rsidR="00362475" w:rsidRPr="00362475" w:rsidRDefault="00362475" w:rsidP="00362475">
            <w:pPr>
              <w:pStyle w:val="NormalnyWeb"/>
              <w:rPr>
                <w:rFonts w:cstheme="minorHAnsi"/>
                <w:b/>
                <w:color w:val="000000"/>
              </w:rPr>
            </w:pPr>
          </w:p>
        </w:tc>
      </w:tr>
      <w:tr w:rsidR="00362475" w:rsidRPr="00362475" w14:paraId="298BCADF" w14:textId="77777777" w:rsidTr="002B254B">
        <w:tc>
          <w:tcPr>
            <w:tcW w:w="3756" w:type="dxa"/>
          </w:tcPr>
          <w:p w14:paraId="6DF0BF91" w14:textId="77777777" w:rsidR="00362475" w:rsidRPr="003227A6" w:rsidRDefault="00362475" w:rsidP="00362475">
            <w:pPr>
              <w:pStyle w:val="NormalnyWeb"/>
              <w:rPr>
                <w:rFonts w:asciiTheme="minorHAnsi" w:hAnsiTheme="minorHAnsi" w:cstheme="minorHAnsi"/>
                <w:b/>
                <w:color w:val="000000"/>
              </w:rPr>
            </w:pPr>
            <w:r w:rsidRPr="003227A6">
              <w:rPr>
                <w:rFonts w:asciiTheme="minorHAnsi" w:hAnsiTheme="minorHAnsi" w:cstheme="minorHAnsi"/>
                <w:b/>
                <w:color w:val="000000"/>
              </w:rPr>
              <w:t>Wnioskodawca</w:t>
            </w:r>
          </w:p>
        </w:tc>
        <w:tc>
          <w:tcPr>
            <w:tcW w:w="5456" w:type="dxa"/>
          </w:tcPr>
          <w:p w14:paraId="47F1FD36" w14:textId="77777777" w:rsidR="00362475" w:rsidRPr="00362475" w:rsidRDefault="00362475" w:rsidP="00362475">
            <w:pPr>
              <w:pStyle w:val="NormalnyWeb"/>
              <w:rPr>
                <w:rFonts w:cstheme="minorHAnsi"/>
                <w:b/>
                <w:color w:val="000000"/>
              </w:rPr>
            </w:pPr>
          </w:p>
        </w:tc>
      </w:tr>
      <w:tr w:rsidR="00362475" w:rsidRPr="00362475" w14:paraId="4501BDC9" w14:textId="77777777" w:rsidTr="002B254B">
        <w:tc>
          <w:tcPr>
            <w:tcW w:w="3756" w:type="dxa"/>
          </w:tcPr>
          <w:p w14:paraId="72F2A713" w14:textId="77777777" w:rsidR="00362475" w:rsidRPr="003227A6" w:rsidRDefault="00362475" w:rsidP="00362475">
            <w:pPr>
              <w:pStyle w:val="NormalnyWeb"/>
              <w:rPr>
                <w:rFonts w:asciiTheme="minorHAnsi" w:hAnsiTheme="minorHAnsi" w:cstheme="minorHAnsi"/>
                <w:b/>
                <w:color w:val="000000"/>
              </w:rPr>
            </w:pPr>
            <w:r w:rsidRPr="003227A6">
              <w:rPr>
                <w:rFonts w:asciiTheme="minorHAnsi" w:hAnsiTheme="minorHAnsi" w:cstheme="minorHAnsi"/>
                <w:b/>
                <w:color w:val="000000"/>
              </w:rPr>
              <w:t>NIP wnioskodawcy (jeśli dotyczy)</w:t>
            </w:r>
          </w:p>
        </w:tc>
        <w:tc>
          <w:tcPr>
            <w:tcW w:w="5456" w:type="dxa"/>
          </w:tcPr>
          <w:p w14:paraId="62006A7A" w14:textId="77777777" w:rsidR="00362475" w:rsidRPr="00362475" w:rsidRDefault="00362475" w:rsidP="00362475">
            <w:pPr>
              <w:pStyle w:val="NormalnyWeb"/>
              <w:rPr>
                <w:rFonts w:cstheme="minorHAnsi"/>
                <w:b/>
                <w:color w:val="000000"/>
              </w:rPr>
            </w:pPr>
          </w:p>
        </w:tc>
      </w:tr>
    </w:tbl>
    <w:p w14:paraId="52D47907" w14:textId="77777777" w:rsidR="00C44CC5" w:rsidRPr="00E05E89" w:rsidRDefault="00C44CC5" w:rsidP="005B06B4">
      <w:pPr>
        <w:pStyle w:val="NormalnyWeb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05E8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Operacja spełnia następujące </w:t>
      </w:r>
      <w:r w:rsidR="00E05E8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lokalne </w:t>
      </w:r>
      <w:r w:rsidRPr="00E05E89">
        <w:rPr>
          <w:rFonts w:asciiTheme="minorHAnsi" w:hAnsiTheme="minorHAnsi" w:cstheme="minorHAnsi"/>
          <w:b/>
          <w:bCs/>
          <w:color w:val="000000"/>
          <w:sz w:val="22"/>
          <w:szCs w:val="22"/>
        </w:rPr>
        <w:t>kryteria</w:t>
      </w:r>
      <w:r w:rsidR="00E05E8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wyboru</w:t>
      </w:r>
      <w:r w:rsidRPr="00E05E8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rankingujące:</w:t>
      </w:r>
    </w:p>
    <w:p w14:paraId="3C33D4CA" w14:textId="023C2F87" w:rsidR="00C44CC5" w:rsidRPr="00E05E89" w:rsidRDefault="00C44CC5" w:rsidP="005B06B4">
      <w:pPr>
        <w:pStyle w:val="NormalnyWeb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E05E89">
        <w:rPr>
          <w:rFonts w:asciiTheme="minorHAnsi" w:hAnsiTheme="minorHAnsi" w:cstheme="minorHAnsi"/>
          <w:b/>
          <w:bCs/>
          <w:sz w:val="22"/>
          <w:szCs w:val="22"/>
        </w:rPr>
        <w:t xml:space="preserve">Kryterium </w:t>
      </w:r>
      <w:r w:rsidR="00E05E89" w:rsidRPr="00E05E89">
        <w:rPr>
          <w:rFonts w:asciiTheme="minorHAnsi" w:hAnsiTheme="minorHAnsi" w:cstheme="minorHAnsi"/>
          <w:b/>
          <w:bCs/>
          <w:sz w:val="22"/>
          <w:szCs w:val="22"/>
        </w:rPr>
        <w:t xml:space="preserve">rankingujące </w:t>
      </w:r>
      <w:r w:rsidRPr="00E05E89">
        <w:rPr>
          <w:rFonts w:asciiTheme="minorHAnsi" w:hAnsiTheme="minorHAnsi" w:cstheme="minorHAnsi"/>
          <w:b/>
          <w:bCs/>
          <w:sz w:val="22"/>
          <w:szCs w:val="22"/>
        </w:rPr>
        <w:t>nr 2</w:t>
      </w:r>
      <w:r w:rsidR="00BC0E60" w:rsidRPr="00BC0E60">
        <w:t xml:space="preserve"> </w:t>
      </w:r>
      <w:r w:rsidR="00BC0E60" w:rsidRPr="00BC0E60">
        <w:rPr>
          <w:rFonts w:asciiTheme="minorHAnsi" w:hAnsiTheme="minorHAnsi" w:cstheme="minorHAnsi"/>
          <w:sz w:val="22"/>
          <w:szCs w:val="22"/>
        </w:rPr>
        <w:t>Planowana infrastruktura kąpieliskowa ponad standard minimum</w:t>
      </w:r>
    </w:p>
    <w:p w14:paraId="2B771BA8" w14:textId="05655AAE" w:rsidR="00C44CC5" w:rsidRPr="00E05E89" w:rsidRDefault="00242E80" w:rsidP="00C44CC5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242E80">
        <w:rPr>
          <w:rFonts w:ascii="Calibri" w:hAnsi="Calibri" w:cs="Calibri"/>
          <w:sz w:val="22"/>
          <w:szCs w:val="22"/>
        </w:rPr>
        <w:t>Preferowane będą kąpieliska, które stworzą dodatkowe elementy ponad „standard minimum” określony w dokumencie „Standardy infrastruktury kapieliskowej. Pomorskie kąpieliska”.</w:t>
      </w:r>
      <w:r w:rsidR="00164229">
        <w:rPr>
          <w:rFonts w:asciiTheme="minorHAnsi" w:hAnsiTheme="minorHAnsi" w:cstheme="minorHAnsi"/>
          <w:sz w:val="22"/>
          <w:szCs w:val="22"/>
        </w:rPr>
        <w:br/>
        <w:t>Należy zaznaczyć X w odpowiednim polu.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709"/>
        <w:gridCol w:w="992"/>
      </w:tblGrid>
      <w:tr w:rsidR="00164229" w14:paraId="1AD69C5D" w14:textId="77777777" w:rsidTr="00164229">
        <w:trPr>
          <w:trHeight w:val="317"/>
        </w:trPr>
        <w:tc>
          <w:tcPr>
            <w:tcW w:w="709" w:type="dxa"/>
          </w:tcPr>
          <w:p w14:paraId="32576405" w14:textId="77777777" w:rsidR="00164229" w:rsidRDefault="00164229" w:rsidP="00D27AE1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5DA4EAF5" w14:textId="6552A60B" w:rsidR="00164229" w:rsidRDefault="00164229" w:rsidP="00D27AE1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</w:tr>
      <w:tr w:rsidR="00164229" w14:paraId="49FAA392" w14:textId="77777777" w:rsidTr="00164229">
        <w:trPr>
          <w:trHeight w:val="280"/>
        </w:trPr>
        <w:tc>
          <w:tcPr>
            <w:tcW w:w="709" w:type="dxa"/>
          </w:tcPr>
          <w:p w14:paraId="363949B8" w14:textId="77777777" w:rsidR="00164229" w:rsidRDefault="00164229" w:rsidP="00D27AE1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4ECDD895" w14:textId="5C91E207" w:rsidR="00164229" w:rsidRDefault="00164229" w:rsidP="00D27AE1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</w:t>
            </w:r>
          </w:p>
        </w:tc>
      </w:tr>
    </w:tbl>
    <w:p w14:paraId="4E1F82AC" w14:textId="1F7B330B" w:rsidR="007963BB" w:rsidRPr="00E05E89" w:rsidRDefault="007963BB" w:rsidP="00164229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8783"/>
      </w:tblGrid>
      <w:tr w:rsidR="007963BB" w:rsidRPr="00E05E89" w14:paraId="6080F936" w14:textId="77777777" w:rsidTr="00164229">
        <w:tc>
          <w:tcPr>
            <w:tcW w:w="8783" w:type="dxa"/>
          </w:tcPr>
          <w:p w14:paraId="29E4CF3C" w14:textId="20EC5AAF" w:rsidR="007963BB" w:rsidRPr="00E05E89" w:rsidRDefault="007963BB" w:rsidP="007963BB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875A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Uzasadnienie:</w:t>
            </w:r>
            <w:r w:rsidR="00C44CC5" w:rsidRPr="00E05E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(jeżeli tak, należy </w:t>
            </w:r>
            <w:r w:rsidR="0071459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wskazać w</w:t>
            </w:r>
            <w:r w:rsidR="00C44CC5" w:rsidRPr="00E05E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8B251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</w:t>
            </w:r>
            <w:r w:rsidR="00E325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żecie</w:t>
            </w:r>
            <w:r w:rsidR="00BF4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E94560" w:rsidRPr="00BB5D8D">
              <w:rPr>
                <w:rFonts w:ascii="Calibri" w:hAnsi="Calibri" w:cs="Calibri"/>
                <w:bCs/>
                <w:sz w:val="22"/>
                <w:szCs w:val="22"/>
              </w:rPr>
              <w:t>co najmniej dwa elementy z zakresu ”rekomendowanego”</w:t>
            </w:r>
            <w:r w:rsidR="00C44CC5" w:rsidRPr="008E42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  <w:p w14:paraId="71EB0739" w14:textId="2A9EE002" w:rsidR="005333A1" w:rsidRPr="00E05E89" w:rsidRDefault="007963BB" w:rsidP="007963BB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05E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7F78C3C6" w14:textId="77777777" w:rsidR="00F77CFE" w:rsidRPr="00F77CFE" w:rsidRDefault="00F77CFE" w:rsidP="00F77CFE">
      <w:pPr>
        <w:pStyle w:val="Akapitzlist"/>
        <w:rPr>
          <w:rFonts w:ascii="Calibri" w:hAnsi="Calibri" w:cs="Calibri"/>
        </w:rPr>
      </w:pPr>
    </w:p>
    <w:p w14:paraId="0AABB80D" w14:textId="77777777" w:rsidR="00F77CFE" w:rsidRPr="00F77CFE" w:rsidRDefault="00F77CFE" w:rsidP="00F77CFE">
      <w:pPr>
        <w:pStyle w:val="Akapitzlist"/>
        <w:rPr>
          <w:rFonts w:ascii="Calibri" w:hAnsi="Calibri" w:cs="Calibri"/>
        </w:rPr>
      </w:pPr>
    </w:p>
    <w:p w14:paraId="4EE56ED9" w14:textId="1DA4ADFB" w:rsidR="007963BB" w:rsidRPr="00F77CFE" w:rsidRDefault="00C44CC5" w:rsidP="00F77CFE">
      <w:pPr>
        <w:pStyle w:val="Akapitzlist"/>
        <w:numPr>
          <w:ilvl w:val="0"/>
          <w:numId w:val="12"/>
        </w:numPr>
        <w:rPr>
          <w:rFonts w:ascii="Calibri" w:hAnsi="Calibri" w:cs="Calibri"/>
        </w:rPr>
      </w:pPr>
      <w:r w:rsidRPr="00F77CFE">
        <w:rPr>
          <w:rFonts w:cstheme="minorHAnsi"/>
          <w:b/>
          <w:color w:val="000000"/>
        </w:rPr>
        <w:t>Kryterium rankingujące nr 3:</w:t>
      </w:r>
      <w:r w:rsidR="00F77CFE" w:rsidRPr="00F77CFE">
        <w:rPr>
          <w:rFonts w:cstheme="minorHAnsi"/>
          <w:b/>
          <w:color w:val="000000"/>
        </w:rPr>
        <w:t xml:space="preserve"> </w:t>
      </w:r>
      <w:r w:rsidR="00E325E7" w:rsidRPr="00E325E7">
        <w:rPr>
          <w:rFonts w:ascii="Calibri" w:hAnsi="Calibri" w:cs="Calibri"/>
        </w:rPr>
        <w:t>Powiązanie kąpieliska z istniejącą ofertą turystyczno-rekreacyjną obszaru LGD</w:t>
      </w:r>
      <w:r w:rsidR="005F3926">
        <w:rPr>
          <w:rFonts w:ascii="Calibri" w:hAnsi="Calibri" w:cs="Calibri"/>
        </w:rPr>
        <w:t>.</w:t>
      </w:r>
    </w:p>
    <w:p w14:paraId="52DA59B1" w14:textId="710B4783" w:rsidR="00C44CC5" w:rsidRDefault="00007C06" w:rsidP="00346174">
      <w:pPr>
        <w:rPr>
          <w:rFonts w:ascii="Calibri" w:hAnsi="Calibri" w:cs="Calibri"/>
          <w:bCs/>
        </w:rPr>
      </w:pPr>
      <w:r w:rsidRPr="00007C06">
        <w:rPr>
          <w:rFonts w:ascii="Calibri" w:hAnsi="Calibri" w:cs="Calibri"/>
        </w:rPr>
        <w:t>Preferowane są projekty, które integrują planowane do utworzenia lub rozwój istniejącego kąpieliska z istniejącą infrastrukturą turystyczną i rekreacyjną obszaru LGD „Trzy Krajobrazy”, w szczególności ze szlakami rowerowymi, trasami pieszymi, przystaniami kajakowymi, miejscami odpoczynku lub innymi ogólnodostępnymi elementami infrastruktury turystycznej i rekreacyjnej. Celem kryterium jest zwiększenie atrakcyjności turystycznej obszaru oraz wydłużenie czasu pobytu odwiedzających.</w:t>
      </w:r>
    </w:p>
    <w:p w14:paraId="081A6A2A" w14:textId="78678A19" w:rsidR="009A4108" w:rsidRPr="00346174" w:rsidRDefault="009A4108" w:rsidP="00346174">
      <w:pPr>
        <w:rPr>
          <w:rFonts w:ascii="Calibri" w:hAnsi="Calibri" w:cs="Calibri"/>
          <w:bCs/>
        </w:rPr>
      </w:pPr>
      <w:r>
        <w:rPr>
          <w:rFonts w:cstheme="minorHAnsi"/>
        </w:rPr>
        <w:t>Należy zaznaczyć X w odpowiednim polu.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709"/>
        <w:gridCol w:w="992"/>
      </w:tblGrid>
      <w:tr w:rsidR="00164229" w14:paraId="7825D79A" w14:textId="77777777" w:rsidTr="001425D0">
        <w:trPr>
          <w:trHeight w:val="317"/>
        </w:trPr>
        <w:tc>
          <w:tcPr>
            <w:tcW w:w="709" w:type="dxa"/>
          </w:tcPr>
          <w:p w14:paraId="1CCEE64B" w14:textId="77777777" w:rsidR="00164229" w:rsidRDefault="00164229" w:rsidP="001425D0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48657AD3" w14:textId="77777777" w:rsidR="00164229" w:rsidRDefault="00164229" w:rsidP="001425D0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</w:tr>
      <w:tr w:rsidR="00164229" w14:paraId="4424536A" w14:textId="77777777" w:rsidTr="001425D0">
        <w:trPr>
          <w:trHeight w:val="280"/>
        </w:trPr>
        <w:tc>
          <w:tcPr>
            <w:tcW w:w="709" w:type="dxa"/>
          </w:tcPr>
          <w:p w14:paraId="5ECD1ED0" w14:textId="77777777" w:rsidR="00164229" w:rsidRDefault="00164229" w:rsidP="001425D0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7E23F2BE" w14:textId="77777777" w:rsidR="00164229" w:rsidRDefault="00164229" w:rsidP="001425D0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</w:t>
            </w:r>
          </w:p>
        </w:tc>
      </w:tr>
    </w:tbl>
    <w:p w14:paraId="32BBB955" w14:textId="77777777" w:rsidR="00164229" w:rsidRPr="00E05E89" w:rsidRDefault="00164229" w:rsidP="00164229">
      <w:pPr>
        <w:pStyle w:val="NormalnyWeb"/>
        <w:spacing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8783"/>
      </w:tblGrid>
      <w:tr w:rsidR="00AD0BFF" w:rsidRPr="00E05E89" w14:paraId="1060C592" w14:textId="77777777" w:rsidTr="00660361">
        <w:tc>
          <w:tcPr>
            <w:tcW w:w="8783" w:type="dxa"/>
          </w:tcPr>
          <w:p w14:paraId="13590AD8" w14:textId="463F4292" w:rsidR="00AD0BFF" w:rsidRPr="00E05E89" w:rsidRDefault="009F3124" w:rsidP="00164229">
            <w:pPr>
              <w:pStyle w:val="NormalnyWeb"/>
              <w:spacing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875A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Uzasadnienie</w:t>
            </w:r>
            <w:r w:rsidRPr="00E05E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</w:t>
            </w:r>
            <w:r w:rsidR="00DF5B23" w:rsidRPr="00E05E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należy opisać </w:t>
            </w:r>
            <w:r w:rsidR="005E5E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powiązanie kąpieliska </w:t>
            </w:r>
            <w:r w:rsidR="007001D4" w:rsidRPr="001624CC">
              <w:rPr>
                <w:rFonts w:ascii="Calibri" w:hAnsi="Calibri" w:cs="Calibri"/>
                <w:bCs/>
                <w:sz w:val="22"/>
                <w:szCs w:val="22"/>
              </w:rPr>
              <w:t>z co najmniej jednym istniejącym elementem infrastruktury turystycznej lub rekreacyjnej oraz wskaza</w:t>
            </w:r>
            <w:r w:rsidR="00E43152">
              <w:rPr>
                <w:rFonts w:ascii="Calibri" w:hAnsi="Calibri" w:cs="Calibri"/>
                <w:bCs/>
                <w:sz w:val="22"/>
                <w:szCs w:val="22"/>
              </w:rPr>
              <w:t>ć</w:t>
            </w:r>
            <w:r w:rsidR="007001D4" w:rsidRPr="001624CC">
              <w:rPr>
                <w:rFonts w:ascii="Calibri" w:hAnsi="Calibri" w:cs="Calibri"/>
                <w:bCs/>
                <w:sz w:val="22"/>
                <w:szCs w:val="22"/>
              </w:rPr>
              <w:t xml:space="preserve"> i opisa</w:t>
            </w:r>
            <w:r w:rsidR="00E43152">
              <w:rPr>
                <w:rFonts w:ascii="Calibri" w:hAnsi="Calibri" w:cs="Calibri"/>
                <w:bCs/>
                <w:sz w:val="22"/>
                <w:szCs w:val="22"/>
              </w:rPr>
              <w:t>ć</w:t>
            </w:r>
            <w:r w:rsidR="007001D4" w:rsidRPr="001624CC">
              <w:rPr>
                <w:rFonts w:ascii="Calibri" w:hAnsi="Calibri" w:cs="Calibri"/>
                <w:bCs/>
                <w:sz w:val="22"/>
                <w:szCs w:val="22"/>
              </w:rPr>
              <w:t xml:space="preserve"> sposób tego powiązania</w:t>
            </w:r>
            <w:r w:rsidR="00E43152">
              <w:rPr>
                <w:rFonts w:ascii="Calibri" w:hAnsi="Calibri" w:cs="Calibri"/>
                <w:bCs/>
                <w:sz w:val="22"/>
                <w:szCs w:val="22"/>
              </w:rPr>
              <w:t>)</w:t>
            </w:r>
          </w:p>
          <w:p w14:paraId="5A01C148" w14:textId="77777777" w:rsidR="005333A1" w:rsidRPr="00E05E89" w:rsidRDefault="005333A1" w:rsidP="00AD0BFF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31778F7E" w14:textId="77777777" w:rsidR="00556161" w:rsidRDefault="00556161" w:rsidP="00556161">
      <w:pPr>
        <w:rPr>
          <w:rFonts w:cstheme="minorHAnsi"/>
          <w:b/>
          <w:color w:val="000000"/>
        </w:rPr>
      </w:pPr>
    </w:p>
    <w:p w14:paraId="057D3E40" w14:textId="39961803" w:rsidR="00556161" w:rsidRPr="00556161" w:rsidRDefault="00E05E89" w:rsidP="00556161">
      <w:pPr>
        <w:pStyle w:val="Akapitzlist"/>
        <w:numPr>
          <w:ilvl w:val="0"/>
          <w:numId w:val="12"/>
        </w:numPr>
        <w:rPr>
          <w:rFonts w:ascii="Calibri" w:hAnsi="Calibri" w:cs="Calibri"/>
        </w:rPr>
      </w:pPr>
      <w:r w:rsidRPr="00556161">
        <w:rPr>
          <w:rFonts w:cstheme="minorHAnsi"/>
          <w:b/>
          <w:color w:val="000000"/>
        </w:rPr>
        <w:t xml:space="preserve">Kryterium rankingujące nr 4: </w:t>
      </w:r>
      <w:r w:rsidR="00275917" w:rsidRPr="00275917">
        <w:rPr>
          <w:rFonts w:ascii="Calibri" w:hAnsi="Calibri" w:cs="Calibri"/>
        </w:rPr>
        <w:t>Wpływ realizowanej operacji na promocję LGD „Trzy Krajobrazy”</w:t>
      </w:r>
    </w:p>
    <w:p w14:paraId="7FED5A0A" w14:textId="23FD79F3" w:rsidR="00F1780E" w:rsidRPr="00F1780E" w:rsidRDefault="00445F49" w:rsidP="00F1780E">
      <w:pPr>
        <w:rPr>
          <w:rFonts w:ascii="Calibri" w:hAnsi="Calibri" w:cs="Calibri"/>
          <w:bCs/>
        </w:rPr>
      </w:pPr>
      <w:bookmarkStart w:id="0" w:name="_Hlk219100576"/>
      <w:r w:rsidRPr="00445F49">
        <w:rPr>
          <w:rFonts w:ascii="Calibri" w:hAnsi="Calibri" w:cs="Calibri"/>
        </w:rPr>
        <w:t>Preferowane są operacje, które poza wypełnieniem obowiązków wynikającym z Księgi Tożsamości Wizualnej marki Fundusze Europejskie 2021-2027 przyczyniają się do promocji LGD „Trzy Krajobrazy”.</w:t>
      </w:r>
      <w:r w:rsidR="00FF41FF">
        <w:rPr>
          <w:rFonts w:ascii="Calibri" w:hAnsi="Calibri" w:cs="Calibri"/>
        </w:rPr>
        <w:br/>
      </w:r>
      <w:r w:rsidR="00FF41FF">
        <w:rPr>
          <w:rFonts w:cstheme="minorHAnsi"/>
        </w:rPr>
        <w:t>Należy zaznaczyć X w odpowiednim polu</w:t>
      </w:r>
      <w:r w:rsidR="00DF5B23">
        <w:rPr>
          <w:rFonts w:cstheme="minorHAnsi"/>
        </w:rPr>
        <w:t>.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709"/>
        <w:gridCol w:w="992"/>
      </w:tblGrid>
      <w:tr w:rsidR="00F1780E" w14:paraId="1DBA843D" w14:textId="77777777" w:rsidTr="001425D0">
        <w:trPr>
          <w:trHeight w:val="317"/>
        </w:trPr>
        <w:tc>
          <w:tcPr>
            <w:tcW w:w="709" w:type="dxa"/>
          </w:tcPr>
          <w:p w14:paraId="74A116C2" w14:textId="77777777" w:rsidR="00F1780E" w:rsidRDefault="00F1780E" w:rsidP="001425D0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62F2F554" w14:textId="77777777" w:rsidR="00F1780E" w:rsidRDefault="00F1780E" w:rsidP="001425D0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</w:tr>
      <w:tr w:rsidR="00F1780E" w14:paraId="04807D7B" w14:textId="77777777" w:rsidTr="001425D0">
        <w:trPr>
          <w:trHeight w:val="280"/>
        </w:trPr>
        <w:tc>
          <w:tcPr>
            <w:tcW w:w="709" w:type="dxa"/>
          </w:tcPr>
          <w:p w14:paraId="176FE125" w14:textId="77777777" w:rsidR="00F1780E" w:rsidRDefault="00F1780E" w:rsidP="001425D0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3A1CF8C5" w14:textId="77777777" w:rsidR="00F1780E" w:rsidRDefault="00F1780E" w:rsidP="001425D0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</w:t>
            </w:r>
          </w:p>
        </w:tc>
      </w:tr>
    </w:tbl>
    <w:p w14:paraId="0A6B1C02" w14:textId="77777777" w:rsidR="00F1780E" w:rsidRPr="00E05E89" w:rsidRDefault="00F1780E" w:rsidP="00274238">
      <w:pPr>
        <w:pStyle w:val="NormalnyWeb"/>
        <w:spacing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8670"/>
      </w:tblGrid>
      <w:tr w:rsidR="00CA058E" w:rsidRPr="00E05E89" w14:paraId="36519447" w14:textId="77777777" w:rsidTr="002E4D41">
        <w:trPr>
          <w:trHeight w:val="1853"/>
        </w:trPr>
        <w:tc>
          <w:tcPr>
            <w:tcW w:w="8896" w:type="dxa"/>
          </w:tcPr>
          <w:bookmarkEnd w:id="0"/>
          <w:p w14:paraId="351A7AFA" w14:textId="6F1D47D2" w:rsidR="00CA058E" w:rsidRPr="00E05E89" w:rsidRDefault="00CA058E" w:rsidP="00CA058E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F41F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Uzasadnie</w:t>
            </w:r>
            <w:r w:rsidR="009D3D86" w:rsidRPr="00FF41F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nie:</w:t>
            </w:r>
            <w:r w:rsidR="00E05E89" w:rsidRPr="00E05E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(należy </w:t>
            </w:r>
            <w:r w:rsidR="008F7DF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wskazać</w:t>
            </w:r>
            <w:r w:rsidR="00225F3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czy wnioskodawca zamierza </w:t>
            </w:r>
            <w:r w:rsidR="00AF1A10" w:rsidRPr="00AF1A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opublik</w:t>
            </w:r>
            <w:r w:rsidR="0006696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ować</w:t>
            </w:r>
            <w:r w:rsidR="00AF1A10" w:rsidRPr="00AF1A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na swojej stronie internetowej i w mediach społecznościowych informację o uzyskanym wsparciu za pośrednictwem LGD „Trzy Krajobrazy” wraz z logotypem i linkiem odsyłającym do strony</w:t>
            </w:r>
            <w:r w:rsidR="00E05E89" w:rsidRPr="001D047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  <w:p w14:paraId="53EC965F" w14:textId="77777777" w:rsidR="005333A1" w:rsidRPr="00E05E89" w:rsidRDefault="005333A1" w:rsidP="00CA058E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72B2327E" w14:textId="43312BA3" w:rsidR="00CA058E" w:rsidRPr="00E05E89" w:rsidRDefault="00CA058E" w:rsidP="00052B79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1C75D277" w14:textId="0D598F68" w:rsidR="00867897" w:rsidRPr="00E069C9" w:rsidRDefault="00867897" w:rsidP="0002077F">
      <w:pPr>
        <w:pStyle w:val="Akapitzlist"/>
        <w:framePr w:h="721" w:hRule="exact" w:wrap="around" w:vAnchor="text" w:hAnchor="page" w:xAlign="center" w:y="8"/>
        <w:numPr>
          <w:ilvl w:val="0"/>
          <w:numId w:val="12"/>
        </w:numPr>
        <w:spacing w:after="0"/>
        <w:rPr>
          <w:rFonts w:eastAsia="Aptos" w:cstheme="minorHAnsi"/>
          <w:b/>
          <w:kern w:val="2"/>
        </w:rPr>
      </w:pPr>
      <w:r w:rsidRPr="00E069C9">
        <w:rPr>
          <w:rFonts w:cstheme="minorHAnsi"/>
          <w:b/>
          <w:bCs/>
        </w:rPr>
        <w:t xml:space="preserve">Kryterium rankingujące nr </w:t>
      </w:r>
      <w:r w:rsidR="00E069C9">
        <w:rPr>
          <w:rFonts w:cstheme="minorHAnsi"/>
          <w:b/>
          <w:bCs/>
        </w:rPr>
        <w:t>5</w:t>
      </w:r>
      <w:r w:rsidRPr="00E069C9">
        <w:rPr>
          <w:rFonts w:cstheme="minorHAnsi"/>
        </w:rPr>
        <w:t xml:space="preserve">: </w:t>
      </w:r>
      <w:r w:rsidRPr="00E069C9">
        <w:rPr>
          <w:rFonts w:eastAsia="Aptos" w:cstheme="minorHAnsi"/>
          <w:bCs/>
          <w:kern w:val="2"/>
        </w:rPr>
        <w:t xml:space="preserve">Wpisywanie się projektu w założenia Nowego Europejskiego </w:t>
      </w:r>
      <w:proofErr w:type="spellStart"/>
      <w:r w:rsidRPr="00E069C9">
        <w:rPr>
          <w:rFonts w:eastAsia="Aptos" w:cstheme="minorHAnsi"/>
          <w:bCs/>
          <w:kern w:val="2"/>
        </w:rPr>
        <w:t>Bauhausu</w:t>
      </w:r>
      <w:proofErr w:type="spellEnd"/>
      <w:r w:rsidRPr="00E069C9">
        <w:rPr>
          <w:rFonts w:eastAsia="Aptos" w:cstheme="minorHAnsi"/>
          <w:bCs/>
          <w:kern w:val="2"/>
        </w:rPr>
        <w:br/>
      </w:r>
    </w:p>
    <w:p w14:paraId="6F17D720" w14:textId="77777777" w:rsidR="00867897" w:rsidRDefault="00867897" w:rsidP="00867897">
      <w:pPr>
        <w:pStyle w:val="NormalnyWeb"/>
        <w:spacing w:after="0" w:afterAutospacing="0"/>
        <w:rPr>
          <w:rFonts w:asciiTheme="minorHAnsi" w:eastAsia="Aptos" w:hAnsiTheme="minorHAnsi" w:cstheme="minorHAnsi"/>
          <w:bCs/>
          <w:kern w:val="2"/>
          <w:sz w:val="22"/>
          <w:szCs w:val="22"/>
          <w:lang w:eastAsia="en-US"/>
        </w:rPr>
      </w:pPr>
      <w:r w:rsidRPr="009E22BB">
        <w:rPr>
          <w:rFonts w:asciiTheme="minorHAnsi" w:eastAsia="Aptos" w:hAnsiTheme="minorHAnsi" w:cstheme="minorHAnsi"/>
          <w:bCs/>
          <w:kern w:val="2"/>
          <w:sz w:val="22"/>
          <w:szCs w:val="22"/>
          <w:lang w:eastAsia="en-US"/>
        </w:rPr>
        <w:t xml:space="preserve">Preferowane są operacje, które poprzez </w:t>
      </w:r>
      <w:proofErr w:type="spellStart"/>
      <w:r w:rsidRPr="009E22BB">
        <w:rPr>
          <w:rFonts w:asciiTheme="minorHAnsi" w:eastAsia="Aptos" w:hAnsiTheme="minorHAnsi" w:cstheme="minorHAnsi"/>
          <w:bCs/>
          <w:kern w:val="2"/>
          <w:sz w:val="22"/>
          <w:szCs w:val="22"/>
          <w:lang w:eastAsia="en-US"/>
        </w:rPr>
        <w:t>transdyscyplinarne</w:t>
      </w:r>
      <w:proofErr w:type="spellEnd"/>
      <w:r w:rsidRPr="009E22BB">
        <w:rPr>
          <w:rFonts w:asciiTheme="minorHAnsi" w:eastAsia="Aptos" w:hAnsiTheme="minorHAnsi" w:cstheme="minorHAnsi"/>
          <w:bCs/>
          <w:kern w:val="2"/>
          <w:sz w:val="22"/>
          <w:szCs w:val="22"/>
          <w:lang w:eastAsia="en-US"/>
        </w:rPr>
        <w:t xml:space="preserve"> podejście realizują założenia inicjatywy Nowy Europejski </w:t>
      </w:r>
      <w:proofErr w:type="spellStart"/>
      <w:r w:rsidRPr="009E22BB">
        <w:rPr>
          <w:rFonts w:asciiTheme="minorHAnsi" w:eastAsia="Aptos" w:hAnsiTheme="minorHAnsi" w:cstheme="minorHAnsi"/>
          <w:bCs/>
          <w:kern w:val="2"/>
          <w:sz w:val="22"/>
          <w:szCs w:val="22"/>
          <w:lang w:eastAsia="en-US"/>
        </w:rPr>
        <w:t>Bauhaus</w:t>
      </w:r>
      <w:proofErr w:type="spellEnd"/>
      <w:r w:rsidRPr="009E22BB">
        <w:rPr>
          <w:rFonts w:asciiTheme="minorHAnsi" w:eastAsia="Aptos" w:hAnsiTheme="minorHAnsi" w:cstheme="minorHAnsi"/>
          <w:bCs/>
          <w:kern w:val="2"/>
          <w:sz w:val="22"/>
          <w:szCs w:val="22"/>
          <w:lang w:eastAsia="en-US"/>
        </w:rPr>
        <w:t>. Planowane do realizacji projekty powinny nawiązywać architektonicznie do otaczającego krajobrazu, odnosić się do dziedzictwa regionalnego i być wykonane z ekologicznych materiałów. Wnioskodawca powinien ograniczyć presję na środowisko m.in. poprzez dążenie do budowania obiegu zamkniętego i wykorzystanie ekologicznego designu, inspirowanego naturą.</w:t>
      </w:r>
    </w:p>
    <w:p w14:paraId="00A4D3CD" w14:textId="77777777" w:rsidR="00867897" w:rsidRDefault="00867897" w:rsidP="00867897">
      <w:pPr>
        <w:rPr>
          <w:rFonts w:cstheme="minorHAnsi"/>
        </w:rPr>
      </w:pPr>
    </w:p>
    <w:p w14:paraId="4E5E059C" w14:textId="77777777" w:rsidR="00867897" w:rsidRPr="009E22BB" w:rsidRDefault="00867897" w:rsidP="00867897">
      <w:pPr>
        <w:rPr>
          <w:rFonts w:cstheme="minorHAnsi"/>
          <w:bCs/>
        </w:rPr>
      </w:pPr>
      <w:r w:rsidRPr="009E22BB">
        <w:rPr>
          <w:rFonts w:cstheme="minorHAnsi"/>
        </w:rPr>
        <w:t>Należy zaznaczyć X w odpowiednim polu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709"/>
        <w:gridCol w:w="851"/>
      </w:tblGrid>
      <w:tr w:rsidR="00867897" w:rsidRPr="009E22BB" w14:paraId="15C27A78" w14:textId="77777777" w:rsidTr="00E31309">
        <w:trPr>
          <w:trHeight w:val="317"/>
        </w:trPr>
        <w:tc>
          <w:tcPr>
            <w:tcW w:w="709" w:type="dxa"/>
          </w:tcPr>
          <w:p w14:paraId="080A1CF9" w14:textId="77777777" w:rsidR="00867897" w:rsidRPr="009E22BB" w:rsidRDefault="00867897" w:rsidP="00E31309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07063F99" w14:textId="77777777" w:rsidR="00867897" w:rsidRPr="009E22BB" w:rsidRDefault="00867897" w:rsidP="00E31309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E22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</w:tr>
      <w:tr w:rsidR="00867897" w:rsidRPr="009E22BB" w14:paraId="205A6DF1" w14:textId="77777777" w:rsidTr="00E31309">
        <w:trPr>
          <w:trHeight w:val="280"/>
        </w:trPr>
        <w:tc>
          <w:tcPr>
            <w:tcW w:w="709" w:type="dxa"/>
          </w:tcPr>
          <w:p w14:paraId="60E115AC" w14:textId="77777777" w:rsidR="00867897" w:rsidRPr="009E22BB" w:rsidRDefault="00867897" w:rsidP="00E31309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36095DA6" w14:textId="77777777" w:rsidR="00867897" w:rsidRPr="009E22BB" w:rsidRDefault="00867897" w:rsidP="00E31309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E22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</w:t>
            </w:r>
          </w:p>
        </w:tc>
      </w:tr>
    </w:tbl>
    <w:p w14:paraId="483878B6" w14:textId="77777777" w:rsidR="00867897" w:rsidRPr="009E22BB" w:rsidRDefault="00867897" w:rsidP="00867897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9209"/>
      </w:tblGrid>
      <w:tr w:rsidR="00867897" w:rsidRPr="009E22BB" w14:paraId="104F2D7B" w14:textId="77777777" w:rsidTr="00E31309">
        <w:tc>
          <w:tcPr>
            <w:tcW w:w="9209" w:type="dxa"/>
          </w:tcPr>
          <w:p w14:paraId="397BC6DE" w14:textId="77777777" w:rsidR="00867897" w:rsidRPr="009E22BB" w:rsidRDefault="00867897" w:rsidP="00E31309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E22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Uzasadnienie:</w:t>
            </w:r>
            <w:r w:rsidRPr="009E22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(jeżeli tak, należy opisać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 jaki sposób projekt realizuje założenia Nowego Europejskiego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Bauhausu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5C8909F0" w14:textId="77777777" w:rsidR="00867897" w:rsidRPr="009E22BB" w:rsidRDefault="00867897" w:rsidP="00E31309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E22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489093BC" w14:textId="77777777" w:rsidR="00867897" w:rsidRPr="009E22BB" w:rsidRDefault="00867897" w:rsidP="00867897">
      <w:pPr>
        <w:pStyle w:val="Akapitzlist"/>
        <w:rPr>
          <w:rFonts w:cstheme="minorHAnsi"/>
        </w:rPr>
      </w:pPr>
    </w:p>
    <w:p w14:paraId="1C8D2128" w14:textId="6DDD9A56" w:rsidR="005B06B4" w:rsidRPr="00E05E89" w:rsidRDefault="005B06B4" w:rsidP="00867897">
      <w:pPr>
        <w:spacing w:line="360" w:lineRule="auto"/>
        <w:rPr>
          <w:rFonts w:cstheme="minorHAnsi"/>
        </w:rPr>
      </w:pPr>
    </w:p>
    <w:sectPr w:rsidR="005B06B4" w:rsidRPr="00E05E89" w:rsidSect="009F3124">
      <w:headerReference w:type="first" r:id="rId13"/>
      <w:footerReference w:type="first" r:id="rId14"/>
      <w:pgSz w:w="11906" w:h="16838"/>
      <w:pgMar w:top="1417" w:right="1417" w:bottom="568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2EAED" w14:textId="77777777" w:rsidR="00D57BB8" w:rsidRDefault="00D57BB8" w:rsidP="004B7D36">
      <w:pPr>
        <w:spacing w:after="0" w:line="240" w:lineRule="auto"/>
      </w:pPr>
      <w:r>
        <w:separator/>
      </w:r>
    </w:p>
  </w:endnote>
  <w:endnote w:type="continuationSeparator" w:id="0">
    <w:p w14:paraId="42334693" w14:textId="77777777" w:rsidR="00D57BB8" w:rsidRDefault="00D57BB8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F5ABE" w14:textId="7738419A" w:rsidR="00A81B57" w:rsidRPr="005B44BC" w:rsidRDefault="00087712" w:rsidP="00A81B57">
    <w:pPr>
      <w:spacing w:after="120" w:line="276" w:lineRule="auto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70528" behindDoc="0" locked="0" layoutInCell="1" allowOverlap="1" wp14:anchorId="284C5BD2" wp14:editId="380D746D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9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201ED1" id="Łącznik prosty 6" o:spid="_x0000_s1026" style="position:absolute;z-index:251670528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9F3124" w:rsidRPr="00532815">
      <w:rPr>
        <w:noProof/>
      </w:rPr>
      <w:t xml:space="preserve"> 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46B4FD3" wp14:editId="6D6DAA53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393700"/>
              <wp:effectExtent l="0" t="0" r="0" b="0"/>
              <wp:wrapNone/>
              <wp:docPr id="8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54F99D" w14:textId="77777777" w:rsidR="009F3124" w:rsidRPr="0061767F" w:rsidRDefault="009F3124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46B4FD3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31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" stroked="f">
              <v:textbox style="mso-fit-shape-to-text:t">
                <w:txbxContent>
                  <w:p w14:paraId="5554F99D" w14:textId="77777777" w:rsidR="009F3124" w:rsidRPr="0061767F" w:rsidRDefault="009F3124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73E1FE88" wp14:editId="47D16BA6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393700"/>
              <wp:effectExtent l="0" t="0" r="0" b="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375847" w14:textId="77777777" w:rsidR="009F3124" w:rsidRPr="0061767F" w:rsidRDefault="009F3124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3E1FE88" id="Pole tekstowe 2" o:spid="_x0000_s1027" type="#_x0000_t202" style="position:absolute;left:0;text-align:left;margin-left:-.1pt;margin-top:799.7pt;width:595.25pt;height:31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" stroked="f">
              <v:textbox style="mso-fit-shape-to-text:t">
                <w:txbxContent>
                  <w:p w14:paraId="61375847" w14:textId="77777777" w:rsidR="009F3124" w:rsidRPr="0061767F" w:rsidRDefault="009F3124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FEEA00B" wp14:editId="5B82E91D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393700"/>
              <wp:effectExtent l="0" t="0" r="0" b="0"/>
              <wp:wrapNone/>
              <wp:docPr id="5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E0EB6D" w14:textId="77777777" w:rsidR="009F3124" w:rsidRPr="0061767F" w:rsidRDefault="009F3124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FEEA00B" id="Pole tekstowe 217" o:spid="_x0000_s1028" type="#_x0000_t202" style="position:absolute;left:0;text-align:left;margin-left:-.1pt;margin-top:799.7pt;width:595.25pt;height:31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" stroked="f">
              <v:textbox style="mso-fit-shape-to-text:t">
                <w:txbxContent>
                  <w:p w14:paraId="48E0EB6D" w14:textId="77777777" w:rsidR="009F3124" w:rsidRPr="0061767F" w:rsidRDefault="009F3124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F3124">
      <w:rPr>
        <w:noProof/>
      </w:rPr>
      <w:tab/>
    </w:r>
    <w:r>
      <w:rPr>
        <w:noProof/>
      </w:rPr>
      <mc:AlternateContent>
        <mc:Choice Requires="wps">
          <w:drawing>
            <wp:anchor distT="4294967294" distB="4294967294" distL="114300" distR="114300" simplePos="0" relativeHeight="251677696" behindDoc="0" locked="0" layoutInCell="1" allowOverlap="1" wp14:anchorId="407E8A8E" wp14:editId="0700C6C9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B8CB5F" id="Łącznik prosty 6" o:spid="_x0000_s1026" style="position:absolute;z-index:25167769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A81B57"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51964B24" wp14:editId="70AB078E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393700"/>
              <wp:effectExtent l="0" t="0" r="0" b="0"/>
              <wp:wrapNone/>
              <wp:docPr id="4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643DDD" w14:textId="77777777" w:rsidR="00A81B57" w:rsidRPr="0061767F" w:rsidRDefault="00A81B57" w:rsidP="00A81B57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1964B24" id="_x0000_s1029" type="#_x0000_t202" style="position:absolute;left:0;text-align:left;margin-left:-.1pt;margin-top:799.7pt;width:595.25pt;height:31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" stroked="f">
              <v:textbox style="mso-fit-shape-to-text:t">
                <w:txbxContent>
                  <w:p w14:paraId="66643DDD" w14:textId="77777777" w:rsidR="00A81B57" w:rsidRPr="0061767F" w:rsidRDefault="00A81B57" w:rsidP="00A81B57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0DCD90F4" wp14:editId="7C278CA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393700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EF30A8" w14:textId="77777777" w:rsidR="00A81B57" w:rsidRPr="0061767F" w:rsidRDefault="00A81B57" w:rsidP="00A81B57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DCD90F4" id="_x0000_s1030" type="#_x0000_t202" style="position:absolute;left:0;text-align:left;margin-left:-.1pt;margin-top:799.7pt;width:595.25pt;height:31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" stroked="f">
              <v:textbox style="mso-fit-shape-to-text:t">
                <w:txbxContent>
                  <w:p w14:paraId="39EF30A8" w14:textId="77777777" w:rsidR="00A81B57" w:rsidRPr="0061767F" w:rsidRDefault="00A81B57" w:rsidP="00A81B57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223E9132" wp14:editId="1E7638F2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393700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A9C283" w14:textId="77777777" w:rsidR="00A81B57" w:rsidRPr="0061767F" w:rsidRDefault="00A81B57" w:rsidP="00A81B57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23E9132" id="_x0000_s1031" type="#_x0000_t202" style="position:absolute;left:0;text-align:left;margin-left:-.1pt;margin-top:799.7pt;width:595.25pt;height:31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" stroked="f">
              <v:textbox style="mso-fit-shape-to-text:t">
                <w:txbxContent>
                  <w:p w14:paraId="7CA9C283" w14:textId="77777777" w:rsidR="00A81B57" w:rsidRPr="0061767F" w:rsidRDefault="00A81B57" w:rsidP="00A81B57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590903E3" w14:textId="77777777" w:rsidR="009F3124" w:rsidRPr="005B44BC" w:rsidRDefault="009F3124" w:rsidP="00AA357E">
    <w:pPr>
      <w:tabs>
        <w:tab w:val="left" w:pos="1260"/>
      </w:tabs>
      <w:spacing w:after="120" w:line="276" w:lineRule="auto"/>
      <w:rPr>
        <w:rFonts w:ascii="Open Sans Medium" w:eastAsia="Calibri" w:hAnsi="Open Sans Medium" w:cs="Open Sans Medium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002F3" w14:textId="77777777" w:rsidR="00D57BB8" w:rsidRDefault="00D57BB8" w:rsidP="004B7D36">
      <w:pPr>
        <w:spacing w:after="0" w:line="240" w:lineRule="auto"/>
      </w:pPr>
      <w:r>
        <w:separator/>
      </w:r>
    </w:p>
  </w:footnote>
  <w:footnote w:type="continuationSeparator" w:id="0">
    <w:p w14:paraId="2A5A370D" w14:textId="77777777" w:rsidR="00D57BB8" w:rsidRDefault="00D57BB8" w:rsidP="004B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86D83" w14:textId="77777777" w:rsidR="009F3124" w:rsidRDefault="00A81B57" w:rsidP="005B44BC">
    <w:pPr>
      <w:pStyle w:val="Nagwek"/>
      <w:jc w:val="center"/>
    </w:pPr>
    <w:r w:rsidRPr="00A81B57">
      <w:rPr>
        <w:rFonts w:ascii="Open Sans Medium" w:eastAsia="Calibri" w:hAnsi="Open Sans Medium" w:cs="Open Sans Medium"/>
        <w:noProof/>
        <w:lang w:eastAsia="pl-PL"/>
      </w:rPr>
      <w:drawing>
        <wp:anchor distT="0" distB="0" distL="114300" distR="114300" simplePos="0" relativeHeight="251672576" behindDoc="0" locked="0" layoutInCell="1" allowOverlap="1" wp14:anchorId="526DE948" wp14:editId="5D9B4253">
          <wp:simplePos x="0" y="0"/>
          <wp:positionH relativeFrom="column">
            <wp:posOffset>-800735</wp:posOffset>
          </wp:positionH>
          <wp:positionV relativeFrom="page">
            <wp:posOffset>114300</wp:posOffset>
          </wp:positionV>
          <wp:extent cx="7345680" cy="685800"/>
          <wp:effectExtent l="0" t="0" r="0" b="0"/>
          <wp:wrapNone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42AE1"/>
    <w:multiLevelType w:val="hybridMultilevel"/>
    <w:tmpl w:val="55F645F6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717976"/>
    <w:multiLevelType w:val="hybridMultilevel"/>
    <w:tmpl w:val="EF948C62"/>
    <w:lvl w:ilvl="0" w:tplc="08B0C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F083C"/>
    <w:multiLevelType w:val="hybridMultilevel"/>
    <w:tmpl w:val="32B6C60E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E55A3"/>
    <w:multiLevelType w:val="hybridMultilevel"/>
    <w:tmpl w:val="15F483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87DDA"/>
    <w:multiLevelType w:val="hybridMultilevel"/>
    <w:tmpl w:val="C9AED0CC"/>
    <w:lvl w:ilvl="0" w:tplc="2E18DE38">
      <w:start w:val="1"/>
      <w:numFmt w:val="bullet"/>
      <w:lvlText w:val="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1DC66F33"/>
    <w:multiLevelType w:val="hybridMultilevel"/>
    <w:tmpl w:val="83A60B12"/>
    <w:lvl w:ilvl="0" w:tplc="F99EDEC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32E3E"/>
    <w:multiLevelType w:val="hybridMultilevel"/>
    <w:tmpl w:val="6C624F9E"/>
    <w:lvl w:ilvl="0" w:tplc="2E18DE38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AA34F67"/>
    <w:multiLevelType w:val="hybridMultilevel"/>
    <w:tmpl w:val="F0162FC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D7457BA"/>
    <w:multiLevelType w:val="hybridMultilevel"/>
    <w:tmpl w:val="A580D37C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662155"/>
    <w:multiLevelType w:val="hybridMultilevel"/>
    <w:tmpl w:val="1FEC1C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A28337E"/>
    <w:multiLevelType w:val="hybridMultilevel"/>
    <w:tmpl w:val="4E741F0A"/>
    <w:lvl w:ilvl="0" w:tplc="4D6A2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1A661C"/>
    <w:multiLevelType w:val="hybridMultilevel"/>
    <w:tmpl w:val="F438B334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B31945"/>
    <w:multiLevelType w:val="hybridMultilevel"/>
    <w:tmpl w:val="45948A4A"/>
    <w:lvl w:ilvl="0" w:tplc="A442E6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73CB1"/>
    <w:multiLevelType w:val="hybridMultilevel"/>
    <w:tmpl w:val="33CC83BE"/>
    <w:lvl w:ilvl="0" w:tplc="0B0C507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B31A9B"/>
    <w:multiLevelType w:val="hybridMultilevel"/>
    <w:tmpl w:val="A8869EAC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447126C"/>
    <w:multiLevelType w:val="hybridMultilevel"/>
    <w:tmpl w:val="F998DF0E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180436">
    <w:abstractNumId w:val="15"/>
  </w:num>
  <w:num w:numId="2" w16cid:durableId="1877892505">
    <w:abstractNumId w:val="14"/>
  </w:num>
  <w:num w:numId="3" w16cid:durableId="911086254">
    <w:abstractNumId w:val="12"/>
  </w:num>
  <w:num w:numId="4" w16cid:durableId="1779065319">
    <w:abstractNumId w:val="0"/>
  </w:num>
  <w:num w:numId="5" w16cid:durableId="243685590">
    <w:abstractNumId w:val="4"/>
  </w:num>
  <w:num w:numId="6" w16cid:durableId="1173299223">
    <w:abstractNumId w:val="5"/>
  </w:num>
  <w:num w:numId="7" w16cid:durableId="1883398815">
    <w:abstractNumId w:val="1"/>
  </w:num>
  <w:num w:numId="8" w16cid:durableId="1107769561">
    <w:abstractNumId w:val="11"/>
  </w:num>
  <w:num w:numId="9" w16cid:durableId="233706736">
    <w:abstractNumId w:val="6"/>
  </w:num>
  <w:num w:numId="10" w16cid:durableId="170610943">
    <w:abstractNumId w:val="8"/>
  </w:num>
  <w:num w:numId="11" w16cid:durableId="1288123527">
    <w:abstractNumId w:val="2"/>
  </w:num>
  <w:num w:numId="12" w16cid:durableId="1701542510">
    <w:abstractNumId w:val="10"/>
  </w:num>
  <w:num w:numId="13" w16cid:durableId="1583833933">
    <w:abstractNumId w:val="3"/>
  </w:num>
  <w:num w:numId="14" w16cid:durableId="923416626">
    <w:abstractNumId w:val="9"/>
  </w:num>
  <w:num w:numId="15" w16cid:durableId="1902979147">
    <w:abstractNumId w:val="7"/>
  </w:num>
  <w:num w:numId="16" w16cid:durableId="1658729211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9E2702F9-8E10-4015-B417-C007E0EED8BD}"/>
  </w:docVars>
  <w:rsids>
    <w:rsidRoot w:val="00BD6B8A"/>
    <w:rsid w:val="00007C06"/>
    <w:rsid w:val="0001166B"/>
    <w:rsid w:val="00013C31"/>
    <w:rsid w:val="000140D2"/>
    <w:rsid w:val="000205D1"/>
    <w:rsid w:val="0002077F"/>
    <w:rsid w:val="000278B0"/>
    <w:rsid w:val="0004480A"/>
    <w:rsid w:val="00046260"/>
    <w:rsid w:val="00050C2E"/>
    <w:rsid w:val="00052B79"/>
    <w:rsid w:val="00054EA4"/>
    <w:rsid w:val="00055444"/>
    <w:rsid w:val="00056773"/>
    <w:rsid w:val="00056D10"/>
    <w:rsid w:val="00060E5E"/>
    <w:rsid w:val="00062680"/>
    <w:rsid w:val="00063752"/>
    <w:rsid w:val="00065838"/>
    <w:rsid w:val="00066960"/>
    <w:rsid w:val="00070801"/>
    <w:rsid w:val="00072947"/>
    <w:rsid w:val="00082B3E"/>
    <w:rsid w:val="00087712"/>
    <w:rsid w:val="000975BB"/>
    <w:rsid w:val="000A5046"/>
    <w:rsid w:val="000A535D"/>
    <w:rsid w:val="000A674E"/>
    <w:rsid w:val="000B3981"/>
    <w:rsid w:val="000B7380"/>
    <w:rsid w:val="000B7E49"/>
    <w:rsid w:val="000C1DDE"/>
    <w:rsid w:val="000C25FD"/>
    <w:rsid w:val="000C76A4"/>
    <w:rsid w:val="000D0ED3"/>
    <w:rsid w:val="000D326D"/>
    <w:rsid w:val="000D485E"/>
    <w:rsid w:val="000E0209"/>
    <w:rsid w:val="000E73ED"/>
    <w:rsid w:val="000F05CB"/>
    <w:rsid w:val="00100FFF"/>
    <w:rsid w:val="00110B5C"/>
    <w:rsid w:val="00117BFC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4229"/>
    <w:rsid w:val="00167FF9"/>
    <w:rsid w:val="00173076"/>
    <w:rsid w:val="001A2C29"/>
    <w:rsid w:val="001A4574"/>
    <w:rsid w:val="001A5BCF"/>
    <w:rsid w:val="001B405F"/>
    <w:rsid w:val="001B5EB4"/>
    <w:rsid w:val="001C0770"/>
    <w:rsid w:val="001C19D4"/>
    <w:rsid w:val="001C50C2"/>
    <w:rsid w:val="001D0473"/>
    <w:rsid w:val="001D6190"/>
    <w:rsid w:val="001F2D83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25F3B"/>
    <w:rsid w:val="00231414"/>
    <w:rsid w:val="00231EAA"/>
    <w:rsid w:val="002412C5"/>
    <w:rsid w:val="00242E80"/>
    <w:rsid w:val="0025706C"/>
    <w:rsid w:val="0025734C"/>
    <w:rsid w:val="002638C6"/>
    <w:rsid w:val="00264A9D"/>
    <w:rsid w:val="00270600"/>
    <w:rsid w:val="00274238"/>
    <w:rsid w:val="00274401"/>
    <w:rsid w:val="00275917"/>
    <w:rsid w:val="002774B1"/>
    <w:rsid w:val="0029121E"/>
    <w:rsid w:val="0029477D"/>
    <w:rsid w:val="002A097A"/>
    <w:rsid w:val="002A50F0"/>
    <w:rsid w:val="002A72C2"/>
    <w:rsid w:val="002A7C1B"/>
    <w:rsid w:val="002A7FDB"/>
    <w:rsid w:val="002B19D2"/>
    <w:rsid w:val="002B5CBA"/>
    <w:rsid w:val="002B70E0"/>
    <w:rsid w:val="002B7EE8"/>
    <w:rsid w:val="002C01EA"/>
    <w:rsid w:val="002D00CF"/>
    <w:rsid w:val="002D13DD"/>
    <w:rsid w:val="002D72F4"/>
    <w:rsid w:val="002D7921"/>
    <w:rsid w:val="002E4D41"/>
    <w:rsid w:val="002F5846"/>
    <w:rsid w:val="002F59EF"/>
    <w:rsid w:val="00300EC2"/>
    <w:rsid w:val="00310C9C"/>
    <w:rsid w:val="00310FB3"/>
    <w:rsid w:val="0031651B"/>
    <w:rsid w:val="00320638"/>
    <w:rsid w:val="003227A6"/>
    <w:rsid w:val="00326811"/>
    <w:rsid w:val="003308FD"/>
    <w:rsid w:val="003359B9"/>
    <w:rsid w:val="00341C6E"/>
    <w:rsid w:val="003445B4"/>
    <w:rsid w:val="00345A2B"/>
    <w:rsid w:val="00346174"/>
    <w:rsid w:val="00347650"/>
    <w:rsid w:val="003508A4"/>
    <w:rsid w:val="00355440"/>
    <w:rsid w:val="00362475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38A3"/>
    <w:rsid w:val="003B6524"/>
    <w:rsid w:val="003C1157"/>
    <w:rsid w:val="003C1F8C"/>
    <w:rsid w:val="003C315B"/>
    <w:rsid w:val="003C43FB"/>
    <w:rsid w:val="003D0AC6"/>
    <w:rsid w:val="003D1D97"/>
    <w:rsid w:val="003D281C"/>
    <w:rsid w:val="003D48BC"/>
    <w:rsid w:val="00405077"/>
    <w:rsid w:val="004053FD"/>
    <w:rsid w:val="0040685A"/>
    <w:rsid w:val="00407EE6"/>
    <w:rsid w:val="00420C64"/>
    <w:rsid w:val="00421435"/>
    <w:rsid w:val="00423F35"/>
    <w:rsid w:val="004250C8"/>
    <w:rsid w:val="00426880"/>
    <w:rsid w:val="00430758"/>
    <w:rsid w:val="00434AF0"/>
    <w:rsid w:val="00434FFE"/>
    <w:rsid w:val="00443306"/>
    <w:rsid w:val="00444BC8"/>
    <w:rsid w:val="00445696"/>
    <w:rsid w:val="00445F49"/>
    <w:rsid w:val="00454136"/>
    <w:rsid w:val="004625C0"/>
    <w:rsid w:val="00464A21"/>
    <w:rsid w:val="00470383"/>
    <w:rsid w:val="00471716"/>
    <w:rsid w:val="004754A6"/>
    <w:rsid w:val="004822F2"/>
    <w:rsid w:val="00486671"/>
    <w:rsid w:val="004875A0"/>
    <w:rsid w:val="00491372"/>
    <w:rsid w:val="0049373B"/>
    <w:rsid w:val="004974D8"/>
    <w:rsid w:val="004A1F48"/>
    <w:rsid w:val="004B1129"/>
    <w:rsid w:val="004B49C7"/>
    <w:rsid w:val="004B66C9"/>
    <w:rsid w:val="004B7D36"/>
    <w:rsid w:val="004C3946"/>
    <w:rsid w:val="004C3F18"/>
    <w:rsid w:val="004D1EE1"/>
    <w:rsid w:val="004F1D01"/>
    <w:rsid w:val="004F23F2"/>
    <w:rsid w:val="00506749"/>
    <w:rsid w:val="00516BE1"/>
    <w:rsid w:val="00516C23"/>
    <w:rsid w:val="00516E15"/>
    <w:rsid w:val="00517C12"/>
    <w:rsid w:val="00532815"/>
    <w:rsid w:val="00532BC2"/>
    <w:rsid w:val="005333A1"/>
    <w:rsid w:val="005338E9"/>
    <w:rsid w:val="00533B89"/>
    <w:rsid w:val="00544B12"/>
    <w:rsid w:val="005454C1"/>
    <w:rsid w:val="005466EA"/>
    <w:rsid w:val="00553403"/>
    <w:rsid w:val="00556161"/>
    <w:rsid w:val="00557D6D"/>
    <w:rsid w:val="005605E2"/>
    <w:rsid w:val="00560E20"/>
    <w:rsid w:val="0056555B"/>
    <w:rsid w:val="0056650C"/>
    <w:rsid w:val="00574CA8"/>
    <w:rsid w:val="00577815"/>
    <w:rsid w:val="005806C2"/>
    <w:rsid w:val="00583016"/>
    <w:rsid w:val="00586FD1"/>
    <w:rsid w:val="005872A6"/>
    <w:rsid w:val="0059018E"/>
    <w:rsid w:val="00590E2E"/>
    <w:rsid w:val="005923F6"/>
    <w:rsid w:val="00593556"/>
    <w:rsid w:val="00594E96"/>
    <w:rsid w:val="005954C6"/>
    <w:rsid w:val="005A10CB"/>
    <w:rsid w:val="005A689F"/>
    <w:rsid w:val="005A6FFB"/>
    <w:rsid w:val="005A76C2"/>
    <w:rsid w:val="005B06B4"/>
    <w:rsid w:val="005B3CB7"/>
    <w:rsid w:val="005B44BC"/>
    <w:rsid w:val="005C1F43"/>
    <w:rsid w:val="005C6275"/>
    <w:rsid w:val="005D1DBA"/>
    <w:rsid w:val="005D5BE6"/>
    <w:rsid w:val="005E30AE"/>
    <w:rsid w:val="005E3728"/>
    <w:rsid w:val="005E3FF4"/>
    <w:rsid w:val="005E5ED4"/>
    <w:rsid w:val="005E6DAA"/>
    <w:rsid w:val="005E7A95"/>
    <w:rsid w:val="005F0C37"/>
    <w:rsid w:val="005F206B"/>
    <w:rsid w:val="005F2772"/>
    <w:rsid w:val="005F3926"/>
    <w:rsid w:val="0061031D"/>
    <w:rsid w:val="00615514"/>
    <w:rsid w:val="006177E3"/>
    <w:rsid w:val="00621EB6"/>
    <w:rsid w:val="00626EC1"/>
    <w:rsid w:val="00630247"/>
    <w:rsid w:val="006304A4"/>
    <w:rsid w:val="00640B18"/>
    <w:rsid w:val="00641269"/>
    <w:rsid w:val="00645627"/>
    <w:rsid w:val="00651526"/>
    <w:rsid w:val="00651FCE"/>
    <w:rsid w:val="006535CA"/>
    <w:rsid w:val="00654BBA"/>
    <w:rsid w:val="00660361"/>
    <w:rsid w:val="00671860"/>
    <w:rsid w:val="00671E55"/>
    <w:rsid w:val="00672BE9"/>
    <w:rsid w:val="00682B55"/>
    <w:rsid w:val="00691AFC"/>
    <w:rsid w:val="00692961"/>
    <w:rsid w:val="006956D0"/>
    <w:rsid w:val="006A0366"/>
    <w:rsid w:val="006A1AEB"/>
    <w:rsid w:val="006A6211"/>
    <w:rsid w:val="006C6406"/>
    <w:rsid w:val="006D0D5F"/>
    <w:rsid w:val="006D3529"/>
    <w:rsid w:val="006F5DE9"/>
    <w:rsid w:val="007001D4"/>
    <w:rsid w:val="0070044C"/>
    <w:rsid w:val="00706E9E"/>
    <w:rsid w:val="0071459E"/>
    <w:rsid w:val="007150B3"/>
    <w:rsid w:val="00720952"/>
    <w:rsid w:val="00724CE0"/>
    <w:rsid w:val="00724EEB"/>
    <w:rsid w:val="00726F70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963BB"/>
    <w:rsid w:val="007A68A7"/>
    <w:rsid w:val="007B3679"/>
    <w:rsid w:val="007B4825"/>
    <w:rsid w:val="007B68FD"/>
    <w:rsid w:val="007B7390"/>
    <w:rsid w:val="007C15C9"/>
    <w:rsid w:val="007C31CD"/>
    <w:rsid w:val="007C50CC"/>
    <w:rsid w:val="007C72E0"/>
    <w:rsid w:val="007E057D"/>
    <w:rsid w:val="007E5F16"/>
    <w:rsid w:val="007E7DB7"/>
    <w:rsid w:val="007F0371"/>
    <w:rsid w:val="007F5F9F"/>
    <w:rsid w:val="007F6CF6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63DF4"/>
    <w:rsid w:val="00867897"/>
    <w:rsid w:val="00870EC6"/>
    <w:rsid w:val="00877064"/>
    <w:rsid w:val="008800A7"/>
    <w:rsid w:val="0088140C"/>
    <w:rsid w:val="0088260E"/>
    <w:rsid w:val="00883918"/>
    <w:rsid w:val="00886239"/>
    <w:rsid w:val="00892338"/>
    <w:rsid w:val="00893751"/>
    <w:rsid w:val="00893823"/>
    <w:rsid w:val="0089436B"/>
    <w:rsid w:val="00895378"/>
    <w:rsid w:val="008A351A"/>
    <w:rsid w:val="008B0B28"/>
    <w:rsid w:val="008B1CE3"/>
    <w:rsid w:val="008B2514"/>
    <w:rsid w:val="008B53C8"/>
    <w:rsid w:val="008B58A2"/>
    <w:rsid w:val="008B5AE5"/>
    <w:rsid w:val="008C002B"/>
    <w:rsid w:val="008C4661"/>
    <w:rsid w:val="008D2335"/>
    <w:rsid w:val="008D7219"/>
    <w:rsid w:val="008D7A0A"/>
    <w:rsid w:val="008E320B"/>
    <w:rsid w:val="008E4217"/>
    <w:rsid w:val="008F285D"/>
    <w:rsid w:val="008F62F2"/>
    <w:rsid w:val="008F7DF0"/>
    <w:rsid w:val="008F7F85"/>
    <w:rsid w:val="009101C8"/>
    <w:rsid w:val="0091107A"/>
    <w:rsid w:val="00933435"/>
    <w:rsid w:val="00933669"/>
    <w:rsid w:val="00933807"/>
    <w:rsid w:val="009347F1"/>
    <w:rsid w:val="00937D4D"/>
    <w:rsid w:val="00962969"/>
    <w:rsid w:val="00970778"/>
    <w:rsid w:val="009759CC"/>
    <w:rsid w:val="00977A9A"/>
    <w:rsid w:val="00981EE3"/>
    <w:rsid w:val="00982ABE"/>
    <w:rsid w:val="009850ED"/>
    <w:rsid w:val="009928A0"/>
    <w:rsid w:val="009A04FB"/>
    <w:rsid w:val="009A14B8"/>
    <w:rsid w:val="009A1707"/>
    <w:rsid w:val="009A1912"/>
    <w:rsid w:val="009A4108"/>
    <w:rsid w:val="009B0414"/>
    <w:rsid w:val="009B0F5D"/>
    <w:rsid w:val="009B5228"/>
    <w:rsid w:val="009B7815"/>
    <w:rsid w:val="009B7B6F"/>
    <w:rsid w:val="009C1A35"/>
    <w:rsid w:val="009C44B2"/>
    <w:rsid w:val="009C4546"/>
    <w:rsid w:val="009C6F8B"/>
    <w:rsid w:val="009D3D86"/>
    <w:rsid w:val="009D465F"/>
    <w:rsid w:val="009D5D06"/>
    <w:rsid w:val="009D7846"/>
    <w:rsid w:val="009E740A"/>
    <w:rsid w:val="009F3124"/>
    <w:rsid w:val="009F596F"/>
    <w:rsid w:val="00A027F8"/>
    <w:rsid w:val="00A059D4"/>
    <w:rsid w:val="00A06340"/>
    <w:rsid w:val="00A13D70"/>
    <w:rsid w:val="00A146B2"/>
    <w:rsid w:val="00A20C94"/>
    <w:rsid w:val="00A24300"/>
    <w:rsid w:val="00A25960"/>
    <w:rsid w:val="00A32EB3"/>
    <w:rsid w:val="00A3453B"/>
    <w:rsid w:val="00A36E27"/>
    <w:rsid w:val="00A37366"/>
    <w:rsid w:val="00A47EB2"/>
    <w:rsid w:val="00A51447"/>
    <w:rsid w:val="00A52404"/>
    <w:rsid w:val="00A56979"/>
    <w:rsid w:val="00A56E55"/>
    <w:rsid w:val="00A60BC6"/>
    <w:rsid w:val="00A623B5"/>
    <w:rsid w:val="00A67236"/>
    <w:rsid w:val="00A75819"/>
    <w:rsid w:val="00A8083B"/>
    <w:rsid w:val="00A80868"/>
    <w:rsid w:val="00A81B57"/>
    <w:rsid w:val="00A82582"/>
    <w:rsid w:val="00A942C8"/>
    <w:rsid w:val="00A95028"/>
    <w:rsid w:val="00A971D3"/>
    <w:rsid w:val="00AA357E"/>
    <w:rsid w:val="00AA43D2"/>
    <w:rsid w:val="00AC2187"/>
    <w:rsid w:val="00AC760C"/>
    <w:rsid w:val="00AD0BFF"/>
    <w:rsid w:val="00AD2555"/>
    <w:rsid w:val="00AD688B"/>
    <w:rsid w:val="00AD7806"/>
    <w:rsid w:val="00AE0308"/>
    <w:rsid w:val="00AE0ABD"/>
    <w:rsid w:val="00AE434E"/>
    <w:rsid w:val="00AE6640"/>
    <w:rsid w:val="00AE6B13"/>
    <w:rsid w:val="00AF139B"/>
    <w:rsid w:val="00AF1A10"/>
    <w:rsid w:val="00B01A55"/>
    <w:rsid w:val="00B06BFD"/>
    <w:rsid w:val="00B12D33"/>
    <w:rsid w:val="00B20402"/>
    <w:rsid w:val="00B214A1"/>
    <w:rsid w:val="00B23002"/>
    <w:rsid w:val="00B241EB"/>
    <w:rsid w:val="00B2617E"/>
    <w:rsid w:val="00B277FA"/>
    <w:rsid w:val="00B323F8"/>
    <w:rsid w:val="00B406D4"/>
    <w:rsid w:val="00B45AE1"/>
    <w:rsid w:val="00B50B4F"/>
    <w:rsid w:val="00B5151F"/>
    <w:rsid w:val="00B52DDB"/>
    <w:rsid w:val="00B54966"/>
    <w:rsid w:val="00B55C67"/>
    <w:rsid w:val="00B60792"/>
    <w:rsid w:val="00B616E2"/>
    <w:rsid w:val="00B625AF"/>
    <w:rsid w:val="00B67A2B"/>
    <w:rsid w:val="00B73C3E"/>
    <w:rsid w:val="00B76BD4"/>
    <w:rsid w:val="00B808A5"/>
    <w:rsid w:val="00B83FF5"/>
    <w:rsid w:val="00B84429"/>
    <w:rsid w:val="00B84DDB"/>
    <w:rsid w:val="00B97624"/>
    <w:rsid w:val="00BA5059"/>
    <w:rsid w:val="00BA5450"/>
    <w:rsid w:val="00BA697C"/>
    <w:rsid w:val="00BA6DAB"/>
    <w:rsid w:val="00BB065D"/>
    <w:rsid w:val="00BB0796"/>
    <w:rsid w:val="00BC0E60"/>
    <w:rsid w:val="00BD2C97"/>
    <w:rsid w:val="00BD6B8A"/>
    <w:rsid w:val="00BE00E4"/>
    <w:rsid w:val="00BE0E55"/>
    <w:rsid w:val="00BE5E72"/>
    <w:rsid w:val="00BF11DB"/>
    <w:rsid w:val="00BF224E"/>
    <w:rsid w:val="00BF4839"/>
    <w:rsid w:val="00BF5241"/>
    <w:rsid w:val="00BF6114"/>
    <w:rsid w:val="00C03E8E"/>
    <w:rsid w:val="00C046BA"/>
    <w:rsid w:val="00C056AF"/>
    <w:rsid w:val="00C068A9"/>
    <w:rsid w:val="00C1641D"/>
    <w:rsid w:val="00C20657"/>
    <w:rsid w:val="00C22258"/>
    <w:rsid w:val="00C24633"/>
    <w:rsid w:val="00C27DB8"/>
    <w:rsid w:val="00C31109"/>
    <w:rsid w:val="00C406B6"/>
    <w:rsid w:val="00C44CC5"/>
    <w:rsid w:val="00C5039F"/>
    <w:rsid w:val="00C5388A"/>
    <w:rsid w:val="00C5475A"/>
    <w:rsid w:val="00C6033D"/>
    <w:rsid w:val="00C805DD"/>
    <w:rsid w:val="00C8176C"/>
    <w:rsid w:val="00C83E11"/>
    <w:rsid w:val="00C9556E"/>
    <w:rsid w:val="00CA058E"/>
    <w:rsid w:val="00CA0C2D"/>
    <w:rsid w:val="00CA0FFB"/>
    <w:rsid w:val="00CA6062"/>
    <w:rsid w:val="00CA6E34"/>
    <w:rsid w:val="00CB41C7"/>
    <w:rsid w:val="00CB48DD"/>
    <w:rsid w:val="00CB49D4"/>
    <w:rsid w:val="00CC159A"/>
    <w:rsid w:val="00CC18BD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2630F"/>
    <w:rsid w:val="00D27AE1"/>
    <w:rsid w:val="00D3349F"/>
    <w:rsid w:val="00D33B6E"/>
    <w:rsid w:val="00D41064"/>
    <w:rsid w:val="00D43A25"/>
    <w:rsid w:val="00D44CED"/>
    <w:rsid w:val="00D46861"/>
    <w:rsid w:val="00D54E96"/>
    <w:rsid w:val="00D564E7"/>
    <w:rsid w:val="00D57BB8"/>
    <w:rsid w:val="00D60FFD"/>
    <w:rsid w:val="00D72E96"/>
    <w:rsid w:val="00D73208"/>
    <w:rsid w:val="00D75098"/>
    <w:rsid w:val="00D75BD8"/>
    <w:rsid w:val="00D776BE"/>
    <w:rsid w:val="00D77B8B"/>
    <w:rsid w:val="00D84B75"/>
    <w:rsid w:val="00D8671A"/>
    <w:rsid w:val="00D86845"/>
    <w:rsid w:val="00D871B4"/>
    <w:rsid w:val="00D90C41"/>
    <w:rsid w:val="00D9190E"/>
    <w:rsid w:val="00D953D6"/>
    <w:rsid w:val="00D95985"/>
    <w:rsid w:val="00D95E89"/>
    <w:rsid w:val="00DA6B8D"/>
    <w:rsid w:val="00DA7389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3D73"/>
    <w:rsid w:val="00DD5EC8"/>
    <w:rsid w:val="00DD6188"/>
    <w:rsid w:val="00DE0A29"/>
    <w:rsid w:val="00DE2C49"/>
    <w:rsid w:val="00DE3380"/>
    <w:rsid w:val="00DF285F"/>
    <w:rsid w:val="00DF2B78"/>
    <w:rsid w:val="00DF517E"/>
    <w:rsid w:val="00DF5B23"/>
    <w:rsid w:val="00DF7880"/>
    <w:rsid w:val="00E05E89"/>
    <w:rsid w:val="00E069C9"/>
    <w:rsid w:val="00E1010C"/>
    <w:rsid w:val="00E1360A"/>
    <w:rsid w:val="00E13EAF"/>
    <w:rsid w:val="00E17CB9"/>
    <w:rsid w:val="00E20F5C"/>
    <w:rsid w:val="00E2498C"/>
    <w:rsid w:val="00E304F5"/>
    <w:rsid w:val="00E31927"/>
    <w:rsid w:val="00E325E7"/>
    <w:rsid w:val="00E354E9"/>
    <w:rsid w:val="00E43152"/>
    <w:rsid w:val="00E43906"/>
    <w:rsid w:val="00E46375"/>
    <w:rsid w:val="00E51ADB"/>
    <w:rsid w:val="00E6316E"/>
    <w:rsid w:val="00E65B39"/>
    <w:rsid w:val="00E66852"/>
    <w:rsid w:val="00E71AD9"/>
    <w:rsid w:val="00E7459E"/>
    <w:rsid w:val="00E77565"/>
    <w:rsid w:val="00E80CA2"/>
    <w:rsid w:val="00E872EA"/>
    <w:rsid w:val="00E87AE3"/>
    <w:rsid w:val="00E91350"/>
    <w:rsid w:val="00E94560"/>
    <w:rsid w:val="00EA1BC3"/>
    <w:rsid w:val="00EA277A"/>
    <w:rsid w:val="00EB23E0"/>
    <w:rsid w:val="00EB3BDB"/>
    <w:rsid w:val="00EB3C6E"/>
    <w:rsid w:val="00EB3EB5"/>
    <w:rsid w:val="00EB6C54"/>
    <w:rsid w:val="00ED2FB7"/>
    <w:rsid w:val="00ED3B4B"/>
    <w:rsid w:val="00ED4362"/>
    <w:rsid w:val="00ED5E77"/>
    <w:rsid w:val="00EE1E40"/>
    <w:rsid w:val="00EF1327"/>
    <w:rsid w:val="00EF3EBE"/>
    <w:rsid w:val="00F00DA3"/>
    <w:rsid w:val="00F014F9"/>
    <w:rsid w:val="00F018E6"/>
    <w:rsid w:val="00F01A32"/>
    <w:rsid w:val="00F03A14"/>
    <w:rsid w:val="00F0530B"/>
    <w:rsid w:val="00F07014"/>
    <w:rsid w:val="00F15FA5"/>
    <w:rsid w:val="00F16C6E"/>
    <w:rsid w:val="00F1780E"/>
    <w:rsid w:val="00F17A45"/>
    <w:rsid w:val="00F21E43"/>
    <w:rsid w:val="00F309ED"/>
    <w:rsid w:val="00F30E02"/>
    <w:rsid w:val="00F33948"/>
    <w:rsid w:val="00F4017A"/>
    <w:rsid w:val="00F42870"/>
    <w:rsid w:val="00F43A0B"/>
    <w:rsid w:val="00F44961"/>
    <w:rsid w:val="00F44F9B"/>
    <w:rsid w:val="00F460DE"/>
    <w:rsid w:val="00F46D66"/>
    <w:rsid w:val="00F75065"/>
    <w:rsid w:val="00F7507B"/>
    <w:rsid w:val="00F754FC"/>
    <w:rsid w:val="00F77CFE"/>
    <w:rsid w:val="00F873EC"/>
    <w:rsid w:val="00F87AD3"/>
    <w:rsid w:val="00F91DFD"/>
    <w:rsid w:val="00FD0832"/>
    <w:rsid w:val="00FD1C1A"/>
    <w:rsid w:val="00FD3692"/>
    <w:rsid w:val="00FD4C2E"/>
    <w:rsid w:val="00FD4D0F"/>
    <w:rsid w:val="00FD5642"/>
    <w:rsid w:val="00FD5F5C"/>
    <w:rsid w:val="00FD6B37"/>
    <w:rsid w:val="00FE222A"/>
    <w:rsid w:val="00FE6579"/>
    <w:rsid w:val="00FF2701"/>
    <w:rsid w:val="00FF41FF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7B028"/>
  <w15:docId w15:val="{94EE87F9-08AC-49B9-8340-39B07B0A3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o"/>
    <w:basedOn w:val="Normalny"/>
    <w:link w:val="TekstprzypisudolnegoZnak"/>
    <w:uiPriority w:val="99"/>
    <w:qFormat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,o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4B7D36"/>
    <w:rPr>
      <w:vertAlign w:val="superscript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  <w:style w:type="paragraph" w:styleId="NormalnyWeb">
    <w:name w:val="Normal (Web)"/>
    <w:basedOn w:val="Normalny"/>
    <w:uiPriority w:val="99"/>
    <w:unhideWhenUsed/>
    <w:rsid w:val="005B0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CA0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F44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87B46B51-F702-49E5-9C20-66137741AA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810008-9CED-45D8-962C-693C1416DBDB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3.xml><?xml version="1.0" encoding="utf-8"?>
<ds:datastoreItem xmlns:ds="http://schemas.openxmlformats.org/officeDocument/2006/customXml" ds:itemID="{9F6A95A5-1225-4830-A81C-F7660E5558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2ABCAC-EEE7-4156-8800-8BEEEE8EBB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E2702F9-8E10-4015-B417-C007E0EED8B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436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cp:lastModifiedBy>Monika Rogalska</cp:lastModifiedBy>
  <cp:revision>83</cp:revision>
  <cp:lastPrinted>2023-03-07T07:57:00Z</cp:lastPrinted>
  <dcterms:created xsi:type="dcterms:W3CDTF">2025-12-29T09:47:00Z</dcterms:created>
  <dcterms:modified xsi:type="dcterms:W3CDTF">2026-07-09T13:41:00Z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