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6B54626C" w:rsidR="0088231A" w:rsidRPr="00804EE6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Załącznik do wniosku o przyznanie pomocy</w:t>
      </w:r>
    </w:p>
    <w:p w14:paraId="2883D5F9" w14:textId="77777777" w:rsidR="0088231A" w:rsidRPr="00804EE6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1F254D68" w14:textId="2CA4C402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Instrukcja sporządzania planu kreatywnych działań i integracji dla DAL (</w:t>
      </w:r>
      <w:r w:rsidR="0013448A">
        <w:rPr>
          <w:rFonts w:cstheme="minorHAnsi"/>
          <w:b/>
          <w:bCs/>
          <w:sz w:val="24"/>
          <w:szCs w:val="24"/>
        </w:rPr>
        <w:t xml:space="preserve">przedsięwzięcie </w:t>
      </w:r>
      <w:r w:rsidRPr="00287C2A">
        <w:rPr>
          <w:rFonts w:cstheme="minorHAnsi"/>
          <w:b/>
          <w:bCs/>
          <w:sz w:val="24"/>
          <w:szCs w:val="24"/>
        </w:rPr>
        <w:t>2.3.1)</w:t>
      </w:r>
    </w:p>
    <w:p w14:paraId="75175D01" w14:textId="3D1A5A61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1. Określenie celu działań</w:t>
      </w:r>
    </w:p>
    <w:p w14:paraId="1C57E17B" w14:textId="77777777" w:rsidR="00287C2A" w:rsidRPr="00287C2A" w:rsidRDefault="00287C2A" w:rsidP="0013448A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Zdefiniuj, </w:t>
      </w:r>
      <w:r w:rsidRPr="00287C2A">
        <w:rPr>
          <w:rFonts w:cstheme="minorHAnsi"/>
          <w:b/>
          <w:bCs/>
          <w:sz w:val="24"/>
          <w:szCs w:val="24"/>
        </w:rPr>
        <w:t>po co</w:t>
      </w:r>
      <w:r w:rsidRPr="00287C2A">
        <w:rPr>
          <w:rFonts w:cstheme="minorHAnsi"/>
          <w:sz w:val="24"/>
          <w:szCs w:val="24"/>
        </w:rPr>
        <w:t xml:space="preserve"> powstaje Dom Aktywności Lokalnej.</w:t>
      </w:r>
    </w:p>
    <w:p w14:paraId="7271F7BC" w14:textId="284E866C" w:rsidR="00287C2A" w:rsidRPr="00287C2A" w:rsidRDefault="00287C2A" w:rsidP="0013448A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Wskaż, jakie potrzeby społeczne, edukacyjne, kulturalne</w:t>
      </w:r>
      <w:r w:rsidR="009560EE">
        <w:rPr>
          <w:rFonts w:cstheme="minorHAnsi"/>
          <w:sz w:val="24"/>
          <w:szCs w:val="24"/>
        </w:rPr>
        <w:t>,</w:t>
      </w:r>
      <w:r w:rsidRPr="00287C2A">
        <w:rPr>
          <w:rFonts w:cstheme="minorHAnsi"/>
          <w:sz w:val="24"/>
          <w:szCs w:val="24"/>
        </w:rPr>
        <w:t xml:space="preserve"> </w:t>
      </w:r>
      <w:r w:rsidRPr="00E6021B">
        <w:rPr>
          <w:rFonts w:cstheme="minorHAnsi"/>
          <w:sz w:val="24"/>
          <w:szCs w:val="24"/>
        </w:rPr>
        <w:t>integracyjne</w:t>
      </w:r>
      <w:r w:rsidRPr="00287C2A">
        <w:rPr>
          <w:rFonts w:cstheme="minorHAnsi"/>
          <w:sz w:val="24"/>
          <w:szCs w:val="24"/>
        </w:rPr>
        <w:t xml:space="preserve"> ma zaspokajać.</w:t>
      </w:r>
    </w:p>
    <w:p w14:paraId="1939CF26" w14:textId="77777777" w:rsidR="00287C2A" w:rsidRDefault="00287C2A" w:rsidP="0013448A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Podkreśl, że działania mają </w:t>
      </w:r>
      <w:r w:rsidRPr="00287C2A">
        <w:rPr>
          <w:rFonts w:cstheme="minorHAnsi"/>
          <w:b/>
          <w:bCs/>
          <w:sz w:val="24"/>
          <w:szCs w:val="24"/>
        </w:rPr>
        <w:t>aktywizować mieszkańców</w:t>
      </w:r>
      <w:r w:rsidRPr="00287C2A">
        <w:rPr>
          <w:rFonts w:cstheme="minorHAnsi"/>
          <w:sz w:val="24"/>
          <w:szCs w:val="24"/>
        </w:rPr>
        <w:t>, wzmacniać więzi i wspierać rozwój lokalny.</w:t>
      </w:r>
    </w:p>
    <w:p w14:paraId="1A91551E" w14:textId="77777777" w:rsidR="0013448A" w:rsidRPr="00287C2A" w:rsidRDefault="0013448A" w:rsidP="0013448A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59CCB55A" w14:textId="18D66821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2. Identyfikacja grup odbiorców</w:t>
      </w:r>
    </w:p>
    <w:p w14:paraId="1D5621A7" w14:textId="77777777" w:rsidR="00287C2A" w:rsidRPr="00287C2A" w:rsidRDefault="00287C2A" w:rsidP="0013448A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Wymień grupy, do których kierowane będą działania, np.:</w:t>
      </w:r>
    </w:p>
    <w:p w14:paraId="0C55C2FC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dzieci i młodzież</w:t>
      </w:r>
    </w:p>
    <w:p w14:paraId="512603AE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seniorzy</w:t>
      </w:r>
    </w:p>
    <w:p w14:paraId="3A6804A6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rodziny</w:t>
      </w:r>
    </w:p>
    <w:p w14:paraId="4387375C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koła gospodyń, OSP, organizacje społeczne</w:t>
      </w:r>
    </w:p>
    <w:p w14:paraId="3563A335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osoby z mniejszym dostępem do oferty kulturalnej</w:t>
      </w:r>
    </w:p>
    <w:p w14:paraId="4A78F97A" w14:textId="77777777" w:rsidR="00287C2A" w:rsidRDefault="00287C2A" w:rsidP="0013448A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Określ ich potrzeby i potencjał do zaangażowania.</w:t>
      </w:r>
    </w:p>
    <w:p w14:paraId="25A0D0D6" w14:textId="77777777" w:rsidR="0013448A" w:rsidRPr="00287C2A" w:rsidRDefault="0013448A" w:rsidP="0013448A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1E079344" w14:textId="148C9577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3. Opis planowanych działań kreatywnych i integracyjnych</w:t>
      </w:r>
    </w:p>
    <w:p w14:paraId="23A9584B" w14:textId="77777777" w:rsidR="00287C2A" w:rsidRPr="00287C2A" w:rsidRDefault="00287C2A" w:rsidP="00287C2A">
      <w:pPr>
        <w:spacing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Przedstaw listę działań, które będą realizowane w DAL, np.:</w:t>
      </w:r>
    </w:p>
    <w:p w14:paraId="32ACFEC0" w14:textId="77777777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Przykładowe działania:</w:t>
      </w:r>
    </w:p>
    <w:p w14:paraId="31B5ECDC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warsztaty kreatywne (plastyczne, rękodzielnicze, muzyczne, teatralne)</w:t>
      </w:r>
    </w:p>
    <w:p w14:paraId="2B4C76FC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zajęcia edukacyjne (cyfrowe, ekologiczne, historyczne, językowe)</w:t>
      </w:r>
    </w:p>
    <w:p w14:paraId="2F7D6AD4" w14:textId="67879DAC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spotkania </w:t>
      </w:r>
      <w:r w:rsidR="00590D22" w:rsidRPr="00E6021B">
        <w:rPr>
          <w:rFonts w:cstheme="minorHAnsi"/>
          <w:sz w:val="24"/>
          <w:szCs w:val="24"/>
        </w:rPr>
        <w:t>aktywizujące mieszkańców</w:t>
      </w:r>
      <w:r w:rsidR="00590D22">
        <w:rPr>
          <w:rFonts w:cstheme="minorHAnsi"/>
          <w:sz w:val="24"/>
          <w:szCs w:val="24"/>
        </w:rPr>
        <w:t xml:space="preserve"> </w:t>
      </w:r>
      <w:proofErr w:type="gramStart"/>
      <w:r w:rsidRPr="00E6021B">
        <w:rPr>
          <w:rFonts w:cstheme="minorHAnsi"/>
          <w:sz w:val="24"/>
          <w:szCs w:val="24"/>
        </w:rPr>
        <w:t>(</w:t>
      </w:r>
      <w:r w:rsidR="003229EC" w:rsidRPr="00E6021B">
        <w:rPr>
          <w:rFonts w:cstheme="minorHAnsi"/>
          <w:sz w:val="24"/>
          <w:szCs w:val="24"/>
        </w:rPr>
        <w:t xml:space="preserve"> inicjatywy</w:t>
      </w:r>
      <w:proofErr w:type="gramEnd"/>
      <w:r w:rsidR="003229EC">
        <w:rPr>
          <w:rFonts w:cstheme="minorHAnsi"/>
          <w:sz w:val="24"/>
          <w:szCs w:val="24"/>
        </w:rPr>
        <w:t xml:space="preserve"> </w:t>
      </w:r>
      <w:r w:rsidRPr="00287C2A">
        <w:rPr>
          <w:rFonts w:cstheme="minorHAnsi"/>
          <w:sz w:val="24"/>
          <w:szCs w:val="24"/>
        </w:rPr>
        <w:t>sąsiedzkie, międzypokoleniowe, tematyczne)</w:t>
      </w:r>
    </w:p>
    <w:p w14:paraId="79781337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wydarzenia cykliczne (festyny, pikniki, kluby zainteresowań)</w:t>
      </w:r>
    </w:p>
    <w:p w14:paraId="0E861AC5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działania proekologiczne (warsztaty OZE, oszczędzanie energii, ogrody społeczne)</w:t>
      </w:r>
    </w:p>
    <w:p w14:paraId="49BDBFB9" w14:textId="77777777" w:rsidR="00287C2A" w:rsidRPr="00287C2A" w:rsidRDefault="00287C2A" w:rsidP="00287C2A">
      <w:pPr>
        <w:spacing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lastRenderedPageBreak/>
        <w:t xml:space="preserve">Każde działanie opisz krótko: </w:t>
      </w:r>
      <w:r w:rsidRPr="00287C2A">
        <w:rPr>
          <w:rFonts w:cstheme="minorHAnsi"/>
          <w:b/>
          <w:bCs/>
          <w:sz w:val="24"/>
          <w:szCs w:val="24"/>
        </w:rPr>
        <w:t>cel – forma – częstotliwość – grupa odbiorców</w:t>
      </w:r>
      <w:r w:rsidRPr="00287C2A">
        <w:rPr>
          <w:rFonts w:cstheme="minorHAnsi"/>
          <w:sz w:val="24"/>
          <w:szCs w:val="24"/>
        </w:rPr>
        <w:t>.</w:t>
      </w:r>
    </w:p>
    <w:p w14:paraId="0F70F2FA" w14:textId="6E61C724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4. Wykorzystanie zmodernizowanej infrastruktury i OZE</w:t>
      </w:r>
    </w:p>
    <w:p w14:paraId="7B262155" w14:textId="77777777" w:rsidR="00287C2A" w:rsidRPr="00287C2A" w:rsidRDefault="00287C2A" w:rsidP="0013448A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Wskaż, jak modernizacja obiektu umożliwi realizację działań (np. sala warsztatowa, kuchnia, przestrzeń multimedialna).</w:t>
      </w:r>
    </w:p>
    <w:p w14:paraId="00D9A2C8" w14:textId="77777777" w:rsidR="00287C2A" w:rsidRPr="00287C2A" w:rsidRDefault="00287C2A" w:rsidP="0013448A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Opisz, jak </w:t>
      </w:r>
      <w:r w:rsidRPr="00287C2A">
        <w:rPr>
          <w:rFonts w:cstheme="minorHAnsi"/>
          <w:b/>
          <w:bCs/>
          <w:sz w:val="24"/>
          <w:szCs w:val="24"/>
        </w:rPr>
        <w:t>OZE</w:t>
      </w:r>
      <w:r w:rsidRPr="00287C2A">
        <w:rPr>
          <w:rFonts w:cstheme="minorHAnsi"/>
          <w:sz w:val="24"/>
          <w:szCs w:val="24"/>
        </w:rPr>
        <w:t xml:space="preserve"> będzie wykorzystywane edukacyjnie i praktycznie, np.:</w:t>
      </w:r>
    </w:p>
    <w:p w14:paraId="38469186" w14:textId="77777777" w:rsidR="00287C2A" w:rsidRPr="00287C2A" w:rsidRDefault="00287C2A" w:rsidP="0013448A">
      <w:pPr>
        <w:numPr>
          <w:ilvl w:val="1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tablica informacyjna o produkcji energii</w:t>
      </w:r>
    </w:p>
    <w:p w14:paraId="0649845F" w14:textId="77777777" w:rsidR="00287C2A" w:rsidRPr="00287C2A" w:rsidRDefault="00287C2A" w:rsidP="0013448A">
      <w:pPr>
        <w:numPr>
          <w:ilvl w:val="1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warsztaty o odnawialnych źródłach</w:t>
      </w:r>
    </w:p>
    <w:p w14:paraId="4D67E26A" w14:textId="77777777" w:rsidR="00287C2A" w:rsidRDefault="00287C2A" w:rsidP="0013448A">
      <w:pPr>
        <w:numPr>
          <w:ilvl w:val="1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działania promujące oszczędność energii</w:t>
      </w:r>
    </w:p>
    <w:p w14:paraId="04889A0E" w14:textId="77777777" w:rsidR="0013448A" w:rsidRPr="00287C2A" w:rsidRDefault="0013448A" w:rsidP="0013448A">
      <w:pPr>
        <w:spacing w:after="0" w:line="360" w:lineRule="auto"/>
        <w:ind w:left="1440"/>
        <w:jc w:val="both"/>
        <w:rPr>
          <w:rFonts w:cstheme="minorHAnsi"/>
          <w:sz w:val="24"/>
          <w:szCs w:val="24"/>
        </w:rPr>
      </w:pPr>
    </w:p>
    <w:p w14:paraId="2565D54D" w14:textId="7CD9A9E7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5. Partnerstwa i zaangażowanie społeczności</w:t>
      </w:r>
    </w:p>
    <w:p w14:paraId="4EB4A7D0" w14:textId="2CDCD7F8" w:rsidR="00287C2A" w:rsidRPr="00287C2A" w:rsidRDefault="00287C2A" w:rsidP="0013448A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Wymień lokalnych partnerów</w:t>
      </w:r>
      <w:r w:rsidR="00074DC4">
        <w:rPr>
          <w:rFonts w:cstheme="minorHAnsi"/>
          <w:sz w:val="24"/>
          <w:szCs w:val="24"/>
        </w:rPr>
        <w:t>, któr</w:t>
      </w:r>
      <w:r w:rsidR="009D209A">
        <w:rPr>
          <w:rFonts w:cstheme="minorHAnsi"/>
          <w:sz w:val="24"/>
          <w:szCs w:val="24"/>
        </w:rPr>
        <w:t>z</w:t>
      </w:r>
      <w:r w:rsidR="00087FF2" w:rsidRPr="00087FF2">
        <w:rPr>
          <w:rFonts w:cstheme="minorHAnsi"/>
          <w:sz w:val="24"/>
          <w:szCs w:val="24"/>
        </w:rPr>
        <w:t>y</w:t>
      </w:r>
      <w:r w:rsidR="00074DC4">
        <w:rPr>
          <w:rFonts w:cstheme="minorHAnsi"/>
          <w:sz w:val="24"/>
          <w:szCs w:val="24"/>
        </w:rPr>
        <w:t xml:space="preserve"> będą mog</w:t>
      </w:r>
      <w:r w:rsidR="009D209A">
        <w:rPr>
          <w:rFonts w:cstheme="minorHAnsi"/>
          <w:sz w:val="24"/>
          <w:szCs w:val="24"/>
        </w:rPr>
        <w:t>li</w:t>
      </w:r>
      <w:r w:rsidR="00074DC4">
        <w:rPr>
          <w:rFonts w:cstheme="minorHAnsi"/>
          <w:sz w:val="24"/>
          <w:szCs w:val="24"/>
        </w:rPr>
        <w:t xml:space="preserve"> być zaangażowan</w:t>
      </w:r>
      <w:r w:rsidR="009D209A">
        <w:rPr>
          <w:rFonts w:cstheme="minorHAnsi"/>
          <w:sz w:val="24"/>
          <w:szCs w:val="24"/>
        </w:rPr>
        <w:t>i</w:t>
      </w:r>
      <w:r w:rsidR="00074DC4">
        <w:rPr>
          <w:rFonts w:cstheme="minorHAnsi"/>
          <w:sz w:val="24"/>
          <w:szCs w:val="24"/>
        </w:rPr>
        <w:t xml:space="preserve"> w </w:t>
      </w:r>
      <w:r w:rsidR="00D60FB6">
        <w:rPr>
          <w:rFonts w:cstheme="minorHAnsi"/>
          <w:sz w:val="24"/>
          <w:szCs w:val="24"/>
        </w:rPr>
        <w:t>realizację</w:t>
      </w:r>
      <w:r w:rsidR="00074DC4">
        <w:rPr>
          <w:rFonts w:cstheme="minorHAnsi"/>
          <w:sz w:val="24"/>
          <w:szCs w:val="24"/>
        </w:rPr>
        <w:t xml:space="preserve"> działań</w:t>
      </w:r>
      <w:r w:rsidRPr="00287C2A">
        <w:rPr>
          <w:rFonts w:cstheme="minorHAnsi"/>
          <w:sz w:val="24"/>
          <w:szCs w:val="24"/>
        </w:rPr>
        <w:t xml:space="preserve"> (szkoły, KGW, OSP, NGO, biblioteki).</w:t>
      </w:r>
    </w:p>
    <w:p w14:paraId="0396C34A" w14:textId="1C804497" w:rsidR="00287C2A" w:rsidRDefault="00287C2A" w:rsidP="0013448A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Opisz</w:t>
      </w:r>
      <w:r w:rsidR="00074DC4">
        <w:rPr>
          <w:rFonts w:cstheme="minorHAnsi"/>
          <w:sz w:val="24"/>
          <w:szCs w:val="24"/>
        </w:rPr>
        <w:t xml:space="preserve"> krótko</w:t>
      </w:r>
      <w:r w:rsidRPr="00287C2A">
        <w:rPr>
          <w:rFonts w:cstheme="minorHAnsi"/>
          <w:sz w:val="24"/>
          <w:szCs w:val="24"/>
        </w:rPr>
        <w:t>, jak będą współtworzyć ofertę DAL.</w:t>
      </w:r>
    </w:p>
    <w:p w14:paraId="07F6AC86" w14:textId="77777777" w:rsidR="00074DC4" w:rsidRPr="00287C2A" w:rsidRDefault="00074DC4" w:rsidP="00074DC4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148A5532" w14:textId="05C77F09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6. Harmonogram działań</w:t>
      </w:r>
    </w:p>
    <w:p w14:paraId="19F318B6" w14:textId="77777777" w:rsidR="00287C2A" w:rsidRPr="00287C2A" w:rsidRDefault="00287C2A" w:rsidP="00074DC4">
      <w:pPr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Przygotuj prosty, czytelny harmonogram na minimum 12 miesięcy.</w:t>
      </w:r>
    </w:p>
    <w:p w14:paraId="1E07C4C7" w14:textId="77777777" w:rsidR="00287C2A" w:rsidRPr="00287C2A" w:rsidRDefault="00287C2A" w:rsidP="00074DC4">
      <w:pPr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Ujmij działania cykliczne i jednorazowe.</w:t>
      </w:r>
    </w:p>
    <w:p w14:paraId="2B14C4C9" w14:textId="77777777" w:rsidR="00287C2A" w:rsidRDefault="00287C2A" w:rsidP="00074DC4">
      <w:pPr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Zaznacz okresy intensyfikacji aktywności (np. lato, ferie).</w:t>
      </w:r>
    </w:p>
    <w:p w14:paraId="4B156ADE" w14:textId="77777777" w:rsidR="00074DC4" w:rsidRPr="00287C2A" w:rsidRDefault="00074DC4" w:rsidP="00074DC4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56CE193A" w14:textId="2BABD57D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7. Rezultaty i wskaźniki</w:t>
      </w:r>
    </w:p>
    <w:p w14:paraId="3BAAA77A" w14:textId="77777777" w:rsidR="00287C2A" w:rsidRPr="00287C2A" w:rsidRDefault="00287C2A" w:rsidP="00074DC4">
      <w:pPr>
        <w:numPr>
          <w:ilvl w:val="0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Określ, jakie efekty społeczne mają zostać osiągnięte, np.:</w:t>
      </w:r>
    </w:p>
    <w:p w14:paraId="1CE7D242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liczba uczestników</w:t>
      </w:r>
    </w:p>
    <w:p w14:paraId="0479E6C7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liczba wydarzeń</w:t>
      </w:r>
    </w:p>
    <w:p w14:paraId="539707A1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liczba nowych inicjatyw oddolnych</w:t>
      </w:r>
    </w:p>
    <w:p w14:paraId="640C9330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wzrost integracji i aktywności mieszkańców</w:t>
      </w:r>
    </w:p>
    <w:p w14:paraId="51778143" w14:textId="77777777" w:rsidR="00287C2A" w:rsidRDefault="00287C2A" w:rsidP="00074DC4">
      <w:pPr>
        <w:numPr>
          <w:ilvl w:val="0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Dodaj sposób monitorowania (listy obecności, ankiety, dokumentacja zdjęciowa).</w:t>
      </w:r>
    </w:p>
    <w:p w14:paraId="173EED38" w14:textId="77777777" w:rsidR="00074DC4" w:rsidRPr="00287C2A" w:rsidRDefault="00074DC4" w:rsidP="00074DC4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70A6C599" w14:textId="1FEDA86E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8. Zasady dostępności i włączenia społecznego</w:t>
      </w:r>
    </w:p>
    <w:p w14:paraId="48F76BC1" w14:textId="77777777" w:rsidR="00287C2A" w:rsidRPr="00287C2A" w:rsidRDefault="00287C2A" w:rsidP="00074DC4">
      <w:pPr>
        <w:numPr>
          <w:ilvl w:val="0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Opisz, jak DAL będzie dostępny dla wszystkich mieszkańców.</w:t>
      </w:r>
    </w:p>
    <w:p w14:paraId="56ED979D" w14:textId="77777777" w:rsidR="00287C2A" w:rsidRPr="00287C2A" w:rsidRDefault="00287C2A" w:rsidP="00074DC4">
      <w:pPr>
        <w:numPr>
          <w:ilvl w:val="0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Uwzględnij:</w:t>
      </w:r>
    </w:p>
    <w:p w14:paraId="73DE4D54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lastRenderedPageBreak/>
        <w:t>dostępność architektoniczną</w:t>
      </w:r>
    </w:p>
    <w:p w14:paraId="324993EA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działania dla osób o mniejszych szansach</w:t>
      </w:r>
    </w:p>
    <w:p w14:paraId="4BBC5059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język prosty i przyjazny</w:t>
      </w:r>
    </w:p>
    <w:p w14:paraId="12634618" w14:textId="77777777" w:rsid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integrację międzypokoleniową</w:t>
      </w:r>
    </w:p>
    <w:p w14:paraId="0C3B5C2B" w14:textId="3C24B8E7" w:rsidR="002F3D96" w:rsidRPr="00287C2A" w:rsidRDefault="002F3D96" w:rsidP="002F3D9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1C5FC0F" w14:textId="1B0EF516" w:rsidR="00F20169" w:rsidRPr="00115ABA" w:rsidRDefault="00F20169" w:rsidP="00115AB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0478D00" w14:textId="126C1377" w:rsidR="00897C2A" w:rsidRPr="00804EE6" w:rsidRDefault="00897C2A" w:rsidP="00D67A31">
      <w:pPr>
        <w:spacing w:line="360" w:lineRule="auto"/>
        <w:ind w:left="5664" w:firstLine="708"/>
        <w:jc w:val="both"/>
        <w:rPr>
          <w:rFonts w:cstheme="minorHAnsi"/>
          <w:sz w:val="24"/>
          <w:szCs w:val="24"/>
        </w:rPr>
      </w:pPr>
    </w:p>
    <w:sectPr w:rsidR="00897C2A" w:rsidRPr="00804EE6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A335" w14:textId="77777777" w:rsidR="00BB21B6" w:rsidRDefault="00BB21B6" w:rsidP="00897C2A">
      <w:pPr>
        <w:spacing w:after="0" w:line="240" w:lineRule="auto"/>
      </w:pPr>
      <w:r>
        <w:separator/>
      </w:r>
    </w:p>
  </w:endnote>
  <w:endnote w:type="continuationSeparator" w:id="0">
    <w:p w14:paraId="12BCCB61" w14:textId="77777777" w:rsidR="00BB21B6" w:rsidRDefault="00BB21B6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B605" w14:textId="77777777" w:rsidR="00BB21B6" w:rsidRDefault="00BB21B6" w:rsidP="00897C2A">
      <w:pPr>
        <w:spacing w:after="0" w:line="240" w:lineRule="auto"/>
      </w:pPr>
      <w:r>
        <w:separator/>
      </w:r>
    </w:p>
  </w:footnote>
  <w:footnote w:type="continuationSeparator" w:id="0">
    <w:p w14:paraId="243EC45E" w14:textId="77777777" w:rsidR="00BB21B6" w:rsidRDefault="00BB21B6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07710"/>
    <w:multiLevelType w:val="multilevel"/>
    <w:tmpl w:val="EB74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47F49"/>
    <w:multiLevelType w:val="multilevel"/>
    <w:tmpl w:val="AA6C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51070"/>
    <w:multiLevelType w:val="multilevel"/>
    <w:tmpl w:val="7DE2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F41EC8"/>
    <w:multiLevelType w:val="multilevel"/>
    <w:tmpl w:val="0DB8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F5E51"/>
    <w:multiLevelType w:val="multilevel"/>
    <w:tmpl w:val="17D8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15A0A"/>
    <w:multiLevelType w:val="multilevel"/>
    <w:tmpl w:val="FE94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B2A"/>
    <w:multiLevelType w:val="multilevel"/>
    <w:tmpl w:val="5978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42E14"/>
    <w:multiLevelType w:val="multilevel"/>
    <w:tmpl w:val="D75C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9995935">
    <w:abstractNumId w:val="23"/>
  </w:num>
  <w:num w:numId="2" w16cid:durableId="1583683144">
    <w:abstractNumId w:val="30"/>
  </w:num>
  <w:num w:numId="3" w16cid:durableId="1676152302">
    <w:abstractNumId w:val="14"/>
  </w:num>
  <w:num w:numId="4" w16cid:durableId="988705538">
    <w:abstractNumId w:val="15"/>
  </w:num>
  <w:num w:numId="5" w16cid:durableId="1089039896">
    <w:abstractNumId w:val="28"/>
  </w:num>
  <w:num w:numId="6" w16cid:durableId="2015567890">
    <w:abstractNumId w:val="4"/>
  </w:num>
  <w:num w:numId="7" w16cid:durableId="815684966">
    <w:abstractNumId w:val="24"/>
  </w:num>
  <w:num w:numId="8" w16cid:durableId="478957877">
    <w:abstractNumId w:val="29"/>
  </w:num>
  <w:num w:numId="9" w16cid:durableId="2025980145">
    <w:abstractNumId w:val="35"/>
  </w:num>
  <w:num w:numId="10" w16cid:durableId="726803488">
    <w:abstractNumId w:val="37"/>
  </w:num>
  <w:num w:numId="11" w16cid:durableId="433980313">
    <w:abstractNumId w:val="34"/>
  </w:num>
  <w:num w:numId="12" w16cid:durableId="1872720092">
    <w:abstractNumId w:val="26"/>
  </w:num>
  <w:num w:numId="13" w16cid:durableId="251285481">
    <w:abstractNumId w:val="0"/>
  </w:num>
  <w:num w:numId="14" w16cid:durableId="209925795">
    <w:abstractNumId w:val="7"/>
  </w:num>
  <w:num w:numId="15" w16cid:durableId="1910142307">
    <w:abstractNumId w:val="9"/>
  </w:num>
  <w:num w:numId="16" w16cid:durableId="705644915">
    <w:abstractNumId w:val="2"/>
  </w:num>
  <w:num w:numId="17" w16cid:durableId="348609073">
    <w:abstractNumId w:val="25"/>
  </w:num>
  <w:num w:numId="18" w16cid:durableId="41372621">
    <w:abstractNumId w:val="13"/>
  </w:num>
  <w:num w:numId="19" w16cid:durableId="561526977">
    <w:abstractNumId w:val="18"/>
  </w:num>
  <w:num w:numId="20" w16cid:durableId="2053264767">
    <w:abstractNumId w:val="3"/>
  </w:num>
  <w:num w:numId="21" w16cid:durableId="554584924">
    <w:abstractNumId w:val="38"/>
  </w:num>
  <w:num w:numId="22" w16cid:durableId="1466658658">
    <w:abstractNumId w:val="16"/>
  </w:num>
  <w:num w:numId="23" w16cid:durableId="2143764968">
    <w:abstractNumId w:val="12"/>
  </w:num>
  <w:num w:numId="24" w16cid:durableId="440875485">
    <w:abstractNumId w:val="21"/>
  </w:num>
  <w:num w:numId="25" w16cid:durableId="1976134521">
    <w:abstractNumId w:val="31"/>
  </w:num>
  <w:num w:numId="26" w16cid:durableId="1849444445">
    <w:abstractNumId w:val="33"/>
  </w:num>
  <w:num w:numId="27" w16cid:durableId="1607805956">
    <w:abstractNumId w:val="6"/>
  </w:num>
  <w:num w:numId="28" w16cid:durableId="167837969">
    <w:abstractNumId w:val="5"/>
  </w:num>
  <w:num w:numId="29" w16cid:durableId="1359427589">
    <w:abstractNumId w:val="17"/>
  </w:num>
  <w:num w:numId="30" w16cid:durableId="1940025333">
    <w:abstractNumId w:val="8"/>
  </w:num>
  <w:num w:numId="31" w16cid:durableId="214657885">
    <w:abstractNumId w:val="1"/>
  </w:num>
  <w:num w:numId="32" w16cid:durableId="323634188">
    <w:abstractNumId w:val="10"/>
  </w:num>
  <w:num w:numId="33" w16cid:durableId="112948838">
    <w:abstractNumId w:val="19"/>
  </w:num>
  <w:num w:numId="34" w16cid:durableId="713194574">
    <w:abstractNumId w:val="36"/>
  </w:num>
  <w:num w:numId="35" w16cid:durableId="77334253">
    <w:abstractNumId w:val="11"/>
  </w:num>
  <w:num w:numId="36" w16cid:durableId="99377843">
    <w:abstractNumId w:val="27"/>
  </w:num>
  <w:num w:numId="37" w16cid:durableId="597524309">
    <w:abstractNumId w:val="22"/>
  </w:num>
  <w:num w:numId="38" w16cid:durableId="919481249">
    <w:abstractNumId w:val="20"/>
  </w:num>
  <w:num w:numId="39" w16cid:durableId="9582686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B384DBC-72AB-4670-87E8-53C54956113F}"/>
  </w:docVars>
  <w:rsids>
    <w:rsidRoot w:val="001A756F"/>
    <w:rsid w:val="00032434"/>
    <w:rsid w:val="00033555"/>
    <w:rsid w:val="0003706D"/>
    <w:rsid w:val="000445AA"/>
    <w:rsid w:val="00046AC5"/>
    <w:rsid w:val="00052F19"/>
    <w:rsid w:val="00065148"/>
    <w:rsid w:val="00074DC4"/>
    <w:rsid w:val="00077EE7"/>
    <w:rsid w:val="00083B9F"/>
    <w:rsid w:val="0008429C"/>
    <w:rsid w:val="00084FE3"/>
    <w:rsid w:val="00087FF2"/>
    <w:rsid w:val="00090996"/>
    <w:rsid w:val="00092123"/>
    <w:rsid w:val="00093C36"/>
    <w:rsid w:val="00094975"/>
    <w:rsid w:val="000C0F2E"/>
    <w:rsid w:val="000C15FD"/>
    <w:rsid w:val="000C53C0"/>
    <w:rsid w:val="000D4323"/>
    <w:rsid w:val="000E0CE1"/>
    <w:rsid w:val="00111DBA"/>
    <w:rsid w:val="00115ABA"/>
    <w:rsid w:val="00133F1B"/>
    <w:rsid w:val="0013448A"/>
    <w:rsid w:val="00135BC2"/>
    <w:rsid w:val="00155982"/>
    <w:rsid w:val="001603B1"/>
    <w:rsid w:val="0016481E"/>
    <w:rsid w:val="0017077C"/>
    <w:rsid w:val="001A7382"/>
    <w:rsid w:val="001A756F"/>
    <w:rsid w:val="001A7D13"/>
    <w:rsid w:val="001B1902"/>
    <w:rsid w:val="001D3993"/>
    <w:rsid w:val="001E2BA9"/>
    <w:rsid w:val="001F5EB8"/>
    <w:rsid w:val="002019BD"/>
    <w:rsid w:val="002213D4"/>
    <w:rsid w:val="0022212B"/>
    <w:rsid w:val="00232386"/>
    <w:rsid w:val="002518F0"/>
    <w:rsid w:val="00287C2A"/>
    <w:rsid w:val="002A517B"/>
    <w:rsid w:val="002C14EC"/>
    <w:rsid w:val="002C7968"/>
    <w:rsid w:val="002F3D96"/>
    <w:rsid w:val="003209F9"/>
    <w:rsid w:val="003229EC"/>
    <w:rsid w:val="0033700A"/>
    <w:rsid w:val="00347214"/>
    <w:rsid w:val="0035443A"/>
    <w:rsid w:val="00372B72"/>
    <w:rsid w:val="00377A35"/>
    <w:rsid w:val="00385E31"/>
    <w:rsid w:val="003B4604"/>
    <w:rsid w:val="003C0259"/>
    <w:rsid w:val="003F269B"/>
    <w:rsid w:val="00433529"/>
    <w:rsid w:val="00450791"/>
    <w:rsid w:val="004675D1"/>
    <w:rsid w:val="00481590"/>
    <w:rsid w:val="004C15CC"/>
    <w:rsid w:val="004D3817"/>
    <w:rsid w:val="004F1FBB"/>
    <w:rsid w:val="004F5C0A"/>
    <w:rsid w:val="00500CD4"/>
    <w:rsid w:val="005359DF"/>
    <w:rsid w:val="00535AA6"/>
    <w:rsid w:val="005529BD"/>
    <w:rsid w:val="00557587"/>
    <w:rsid w:val="0056562F"/>
    <w:rsid w:val="00566C57"/>
    <w:rsid w:val="00580530"/>
    <w:rsid w:val="00585C30"/>
    <w:rsid w:val="00590D22"/>
    <w:rsid w:val="00594F22"/>
    <w:rsid w:val="00597D9F"/>
    <w:rsid w:val="005B1B68"/>
    <w:rsid w:val="005B4B61"/>
    <w:rsid w:val="005F2AC8"/>
    <w:rsid w:val="006009A9"/>
    <w:rsid w:val="00606A98"/>
    <w:rsid w:val="0060795A"/>
    <w:rsid w:val="00640416"/>
    <w:rsid w:val="006561D4"/>
    <w:rsid w:val="00657888"/>
    <w:rsid w:val="00691C6F"/>
    <w:rsid w:val="006C0297"/>
    <w:rsid w:val="006D0A71"/>
    <w:rsid w:val="006F1C67"/>
    <w:rsid w:val="00703891"/>
    <w:rsid w:val="0070711C"/>
    <w:rsid w:val="007167D1"/>
    <w:rsid w:val="00742DAB"/>
    <w:rsid w:val="007462DF"/>
    <w:rsid w:val="00770550"/>
    <w:rsid w:val="007764E1"/>
    <w:rsid w:val="0077692F"/>
    <w:rsid w:val="00783132"/>
    <w:rsid w:val="007A3400"/>
    <w:rsid w:val="007B7291"/>
    <w:rsid w:val="007D0299"/>
    <w:rsid w:val="007E5D09"/>
    <w:rsid w:val="007F1BB1"/>
    <w:rsid w:val="00802FB2"/>
    <w:rsid w:val="00804EE6"/>
    <w:rsid w:val="00806F8F"/>
    <w:rsid w:val="00815132"/>
    <w:rsid w:val="00851BC5"/>
    <w:rsid w:val="008576F6"/>
    <w:rsid w:val="00864899"/>
    <w:rsid w:val="0086653B"/>
    <w:rsid w:val="00875DF7"/>
    <w:rsid w:val="0088231A"/>
    <w:rsid w:val="00897C2A"/>
    <w:rsid w:val="008A1456"/>
    <w:rsid w:val="008A5343"/>
    <w:rsid w:val="008A76FB"/>
    <w:rsid w:val="008C3FB8"/>
    <w:rsid w:val="008D2E27"/>
    <w:rsid w:val="008D33B6"/>
    <w:rsid w:val="008E6E56"/>
    <w:rsid w:val="008F20B9"/>
    <w:rsid w:val="008F350F"/>
    <w:rsid w:val="008F7328"/>
    <w:rsid w:val="0092370E"/>
    <w:rsid w:val="00925AD8"/>
    <w:rsid w:val="00931E83"/>
    <w:rsid w:val="009325DA"/>
    <w:rsid w:val="00937515"/>
    <w:rsid w:val="009560EE"/>
    <w:rsid w:val="009601CD"/>
    <w:rsid w:val="0099361F"/>
    <w:rsid w:val="009A3C24"/>
    <w:rsid w:val="009C4B0F"/>
    <w:rsid w:val="009C792D"/>
    <w:rsid w:val="009D209A"/>
    <w:rsid w:val="009E0922"/>
    <w:rsid w:val="00A106D4"/>
    <w:rsid w:val="00A27BF7"/>
    <w:rsid w:val="00A3166B"/>
    <w:rsid w:val="00A3353C"/>
    <w:rsid w:val="00A53D69"/>
    <w:rsid w:val="00A5514F"/>
    <w:rsid w:val="00A609BD"/>
    <w:rsid w:val="00A73CA0"/>
    <w:rsid w:val="00A80273"/>
    <w:rsid w:val="00A822AD"/>
    <w:rsid w:val="00A901DA"/>
    <w:rsid w:val="00A90FDC"/>
    <w:rsid w:val="00A952F3"/>
    <w:rsid w:val="00AA38CB"/>
    <w:rsid w:val="00AB3102"/>
    <w:rsid w:val="00AB6AA4"/>
    <w:rsid w:val="00AD3522"/>
    <w:rsid w:val="00B0050C"/>
    <w:rsid w:val="00B0221D"/>
    <w:rsid w:val="00B1177C"/>
    <w:rsid w:val="00B145D0"/>
    <w:rsid w:val="00B254A1"/>
    <w:rsid w:val="00B272DA"/>
    <w:rsid w:val="00B366D0"/>
    <w:rsid w:val="00B429B2"/>
    <w:rsid w:val="00B439B1"/>
    <w:rsid w:val="00B45073"/>
    <w:rsid w:val="00B4775E"/>
    <w:rsid w:val="00B513A8"/>
    <w:rsid w:val="00B53E53"/>
    <w:rsid w:val="00B554DE"/>
    <w:rsid w:val="00B62B99"/>
    <w:rsid w:val="00B766B1"/>
    <w:rsid w:val="00B84DD7"/>
    <w:rsid w:val="00B8528B"/>
    <w:rsid w:val="00B85DB8"/>
    <w:rsid w:val="00B90D66"/>
    <w:rsid w:val="00B9221C"/>
    <w:rsid w:val="00BB21B6"/>
    <w:rsid w:val="00BB24E7"/>
    <w:rsid w:val="00BC75B8"/>
    <w:rsid w:val="00BD680E"/>
    <w:rsid w:val="00BD7A67"/>
    <w:rsid w:val="00BE3862"/>
    <w:rsid w:val="00BE4797"/>
    <w:rsid w:val="00BE6B75"/>
    <w:rsid w:val="00BF6B92"/>
    <w:rsid w:val="00C0025F"/>
    <w:rsid w:val="00C13E84"/>
    <w:rsid w:val="00C23C9B"/>
    <w:rsid w:val="00C5075C"/>
    <w:rsid w:val="00C5275C"/>
    <w:rsid w:val="00C56B4F"/>
    <w:rsid w:val="00CA5C6C"/>
    <w:rsid w:val="00CC61BA"/>
    <w:rsid w:val="00CD59DD"/>
    <w:rsid w:val="00CD6B90"/>
    <w:rsid w:val="00CE1028"/>
    <w:rsid w:val="00CF7BCA"/>
    <w:rsid w:val="00D07741"/>
    <w:rsid w:val="00D22B1C"/>
    <w:rsid w:val="00D30A89"/>
    <w:rsid w:val="00D36184"/>
    <w:rsid w:val="00D4776B"/>
    <w:rsid w:val="00D60FB6"/>
    <w:rsid w:val="00D650EB"/>
    <w:rsid w:val="00D67A31"/>
    <w:rsid w:val="00D849E0"/>
    <w:rsid w:val="00D9231D"/>
    <w:rsid w:val="00DA5585"/>
    <w:rsid w:val="00DB4D5E"/>
    <w:rsid w:val="00DB6FE9"/>
    <w:rsid w:val="00DC063C"/>
    <w:rsid w:val="00DD375F"/>
    <w:rsid w:val="00DD4DF8"/>
    <w:rsid w:val="00DE14B4"/>
    <w:rsid w:val="00DF3B16"/>
    <w:rsid w:val="00E12483"/>
    <w:rsid w:val="00E57001"/>
    <w:rsid w:val="00E6021B"/>
    <w:rsid w:val="00E70E00"/>
    <w:rsid w:val="00E81273"/>
    <w:rsid w:val="00EA1FF2"/>
    <w:rsid w:val="00EA3B83"/>
    <w:rsid w:val="00EB632C"/>
    <w:rsid w:val="00EC0DB5"/>
    <w:rsid w:val="00ED32BD"/>
    <w:rsid w:val="00ED7190"/>
    <w:rsid w:val="00EF087A"/>
    <w:rsid w:val="00EF0995"/>
    <w:rsid w:val="00EF795F"/>
    <w:rsid w:val="00F009CD"/>
    <w:rsid w:val="00F14EBB"/>
    <w:rsid w:val="00F20169"/>
    <w:rsid w:val="00F20236"/>
    <w:rsid w:val="00F20BFB"/>
    <w:rsid w:val="00F503F2"/>
    <w:rsid w:val="00F6166B"/>
    <w:rsid w:val="00F85F9C"/>
    <w:rsid w:val="00FB2360"/>
    <w:rsid w:val="00FC36A5"/>
    <w:rsid w:val="00FD0976"/>
    <w:rsid w:val="00FD51D8"/>
    <w:rsid w:val="00FD62BE"/>
    <w:rsid w:val="00FE0C0D"/>
    <w:rsid w:val="00FE6A11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  <w:style w:type="paragraph" w:styleId="Poprawka">
    <w:name w:val="Revision"/>
    <w:hidden/>
    <w:uiPriority w:val="99"/>
    <w:semiHidden/>
    <w:rsid w:val="009D2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84DBC-72AB-4670-87E8-53C54956113F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70C67CBF-64D7-4767-9B71-1AB1DBF75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Danuta Nolbrzak-Hejmowska</cp:lastModifiedBy>
  <cp:revision>2</cp:revision>
  <cp:lastPrinted>2025-08-05T16:39:00Z</cp:lastPrinted>
  <dcterms:created xsi:type="dcterms:W3CDTF">2026-07-13T06:36:00Z</dcterms:created>
  <dcterms:modified xsi:type="dcterms:W3CDTF">2026-07-13T06:36:00Z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