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2EE5B7BF" w14:textId="1F83246D" w:rsidR="0088231A" w:rsidRPr="00224A7F" w:rsidRDefault="00EB632C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 w:rsidRPr="00224A7F">
        <w:rPr>
          <w:rFonts w:asciiTheme="minorHAnsi" w:hAnsiTheme="minorHAnsi" w:cstheme="minorHAnsi"/>
          <w:color w:val="000000"/>
        </w:rPr>
        <w:t>Załącznik nr 9 do wniosku o przyznanie pomocy</w:t>
      </w:r>
    </w:p>
    <w:p w14:paraId="2883D5F9" w14:textId="77777777" w:rsidR="0088231A" w:rsidRPr="00224A7F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64B47797" w14:textId="3A2780B0" w:rsidR="00A901DA" w:rsidRPr="00224A7F" w:rsidRDefault="00EB632C" w:rsidP="00A901DA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 xml:space="preserve">OPIS ZGODNOŚCI Z </w:t>
      </w:r>
      <w:r w:rsidR="008A1456" w:rsidRPr="00224A7F">
        <w:rPr>
          <w:rFonts w:asciiTheme="minorHAnsi" w:hAnsiTheme="minorHAnsi" w:cstheme="minorHAnsi"/>
          <w:b/>
          <w:color w:val="000000"/>
        </w:rPr>
        <w:t>LSR I</w:t>
      </w:r>
      <w:r w:rsidRPr="00224A7F">
        <w:rPr>
          <w:rFonts w:asciiTheme="minorHAnsi" w:hAnsiTheme="minorHAnsi" w:cstheme="minorHAnsi"/>
          <w:b/>
          <w:color w:val="000000"/>
        </w:rPr>
        <w:t xml:space="preserve">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756"/>
        <w:gridCol w:w="5456"/>
      </w:tblGrid>
      <w:tr w:rsidR="00BC2B20" w:rsidRPr="00224A7F" w14:paraId="7A6B1C9E" w14:textId="77777777" w:rsidTr="004702BC">
        <w:tc>
          <w:tcPr>
            <w:tcW w:w="3756" w:type="dxa"/>
          </w:tcPr>
          <w:p w14:paraId="43CC6855" w14:textId="7E175C66" w:rsidR="00BC2B20" w:rsidRPr="00F10F52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F10F52">
              <w:rPr>
                <w:rFonts w:asciiTheme="minorHAnsi" w:hAnsiTheme="minorHAnsi" w:cstheme="minorHAnsi"/>
                <w:b/>
                <w:color w:val="000000"/>
              </w:rPr>
              <w:t>T</w:t>
            </w:r>
            <w:r w:rsidR="00923AF6" w:rsidRPr="00F10F52">
              <w:rPr>
                <w:rFonts w:asciiTheme="minorHAnsi" w:hAnsiTheme="minorHAnsi" w:cstheme="minorHAnsi"/>
                <w:b/>
                <w:color w:val="000000"/>
              </w:rPr>
              <w:t>ytuł projektu</w:t>
            </w:r>
          </w:p>
        </w:tc>
        <w:tc>
          <w:tcPr>
            <w:tcW w:w="5456" w:type="dxa"/>
          </w:tcPr>
          <w:p w14:paraId="13CB543B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224A7F" w14:paraId="6F85C333" w14:textId="77777777" w:rsidTr="004702BC">
        <w:tc>
          <w:tcPr>
            <w:tcW w:w="3756" w:type="dxa"/>
          </w:tcPr>
          <w:p w14:paraId="7A35DAA6" w14:textId="0CA9DD61" w:rsidR="00BC2B20" w:rsidRPr="00F10F52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F10F52">
              <w:rPr>
                <w:rFonts w:asciiTheme="minorHAnsi" w:hAnsiTheme="minorHAnsi" w:cstheme="minorHAnsi"/>
                <w:b/>
                <w:color w:val="000000"/>
              </w:rPr>
              <w:t>W</w:t>
            </w:r>
            <w:r w:rsidR="00923AF6" w:rsidRPr="00F10F52">
              <w:rPr>
                <w:rFonts w:asciiTheme="minorHAnsi" w:hAnsiTheme="minorHAnsi" w:cstheme="minorHAnsi"/>
                <w:b/>
                <w:color w:val="000000"/>
              </w:rPr>
              <w:t>nioskodawca</w:t>
            </w:r>
          </w:p>
        </w:tc>
        <w:tc>
          <w:tcPr>
            <w:tcW w:w="5456" w:type="dxa"/>
          </w:tcPr>
          <w:p w14:paraId="7F11F8E1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224A7F" w14:paraId="7B7D9AAB" w14:textId="77777777" w:rsidTr="004702BC">
        <w:tc>
          <w:tcPr>
            <w:tcW w:w="3756" w:type="dxa"/>
          </w:tcPr>
          <w:p w14:paraId="799E7848" w14:textId="2D0ABBDC" w:rsidR="00BC2B20" w:rsidRPr="00F10F52" w:rsidRDefault="004702BC" w:rsidP="004702BC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F10F52">
              <w:rPr>
                <w:rFonts w:asciiTheme="minorHAnsi" w:hAnsiTheme="minorHAnsi" w:cstheme="minorHAnsi"/>
                <w:b/>
                <w:color w:val="000000"/>
              </w:rPr>
              <w:t>NIP wnioskodawcy (jeśli dotyczy)</w:t>
            </w:r>
          </w:p>
        </w:tc>
        <w:tc>
          <w:tcPr>
            <w:tcW w:w="5456" w:type="dxa"/>
          </w:tcPr>
          <w:p w14:paraId="4F794CA1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</w:tbl>
    <w:p w14:paraId="7A5CB64A" w14:textId="77777777" w:rsidR="00A901DA" w:rsidRPr="00224A7F" w:rsidRDefault="00A901DA" w:rsidP="00E23EC9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5E51D690" w14:textId="63D1E1B5" w:rsidR="001806B3" w:rsidRDefault="00EB632C" w:rsidP="00E23EC9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>ZGODNOŚĆ Z ZAKRESEM ORAZ KRYTERIUM DOSTĘPU</w:t>
      </w:r>
    </w:p>
    <w:p w14:paraId="039466EC" w14:textId="2D1F8F65" w:rsidR="00086D9D" w:rsidRPr="00971037" w:rsidRDefault="00086D9D" w:rsidP="00086D9D">
      <w:pPr>
        <w:spacing w:after="0" w:line="240" w:lineRule="auto"/>
        <w:ind w:left="28"/>
        <w:contextualSpacing/>
        <w:rPr>
          <w:rFonts w:eastAsia="Calibri" w:cstheme="minorHAnsi"/>
          <w:b/>
          <w:sz w:val="24"/>
          <w:szCs w:val="24"/>
        </w:rPr>
      </w:pPr>
      <w:r w:rsidRPr="00971037">
        <w:rPr>
          <w:rFonts w:eastAsia="Calibri" w:cstheme="minorHAnsi"/>
          <w:b/>
          <w:sz w:val="24"/>
          <w:szCs w:val="24"/>
        </w:rPr>
        <w:t>Kryterium dostępu nr 1</w:t>
      </w:r>
      <w:r w:rsidR="00614222" w:rsidRPr="00971037">
        <w:rPr>
          <w:rFonts w:eastAsia="Calibri" w:cstheme="minorHAnsi"/>
          <w:b/>
          <w:sz w:val="24"/>
          <w:szCs w:val="24"/>
        </w:rPr>
        <w:t xml:space="preserve">: </w:t>
      </w:r>
      <w:r w:rsidRPr="00971037">
        <w:rPr>
          <w:rFonts w:eastAsia="Calibri" w:cstheme="minorHAnsi"/>
          <w:bCs/>
          <w:sz w:val="24"/>
          <w:szCs w:val="24"/>
        </w:rPr>
        <w:t>Realizacja wskaźnika rezultatu</w:t>
      </w:r>
    </w:p>
    <w:p w14:paraId="6F3D18D7" w14:textId="77777777" w:rsidR="00086D9D" w:rsidRPr="00971037" w:rsidRDefault="00086D9D" w:rsidP="00086D9D">
      <w:pPr>
        <w:spacing w:after="0" w:line="240" w:lineRule="auto"/>
        <w:ind w:left="28"/>
        <w:contextualSpacing/>
        <w:rPr>
          <w:rFonts w:eastAsia="Calibri" w:cstheme="minorHAnsi"/>
          <w:b/>
          <w:sz w:val="24"/>
          <w:szCs w:val="24"/>
        </w:rPr>
      </w:pPr>
    </w:p>
    <w:p w14:paraId="06C5C3A5" w14:textId="28AB9363" w:rsidR="00086D9D" w:rsidRPr="00D04316" w:rsidRDefault="00AB6822" w:rsidP="001329CB">
      <w:pPr>
        <w:spacing w:after="200" w:line="24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971037">
        <w:rPr>
          <w:rFonts w:eastAsia="Calibri" w:cstheme="minorHAnsi"/>
          <w:b/>
          <w:sz w:val="24"/>
          <w:szCs w:val="24"/>
        </w:rPr>
        <w:t xml:space="preserve"> </w:t>
      </w:r>
      <w:r w:rsidRPr="00971037">
        <w:rPr>
          <w:rFonts w:eastAsia="Calibri" w:cstheme="minorHAnsi"/>
          <w:bCs/>
          <w:sz w:val="24"/>
          <w:szCs w:val="24"/>
        </w:rPr>
        <w:t xml:space="preserve">Oświadczam, że </w:t>
      </w:r>
      <w:r w:rsidRPr="00971037">
        <w:rPr>
          <w:rFonts w:eastAsia="Times New Roman" w:cstheme="minorHAnsi"/>
          <w:color w:val="000000"/>
          <w:sz w:val="24"/>
          <w:szCs w:val="24"/>
          <w:lang w:eastAsia="pl-PL"/>
        </w:rPr>
        <w:t>o</w:t>
      </w:r>
      <w:r w:rsidR="00086D9D" w:rsidRPr="00971037">
        <w:rPr>
          <w:rFonts w:eastAsia="Times New Roman" w:cstheme="minorHAnsi"/>
          <w:color w:val="000000"/>
          <w:sz w:val="24"/>
          <w:szCs w:val="24"/>
          <w:lang w:eastAsia="pl-PL"/>
        </w:rPr>
        <w:t>peracja realiz</w:t>
      </w:r>
      <w:r w:rsidR="00CF2465" w:rsidRPr="00971037">
        <w:rPr>
          <w:rFonts w:eastAsia="Times New Roman" w:cstheme="minorHAnsi"/>
          <w:color w:val="000000"/>
          <w:sz w:val="24"/>
          <w:szCs w:val="24"/>
          <w:lang w:eastAsia="pl-PL"/>
        </w:rPr>
        <w:t>uje</w:t>
      </w:r>
      <w:r w:rsidR="00086D9D" w:rsidRPr="0097103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wskaźnik:</w:t>
      </w:r>
      <w:r w:rsidR="00086D9D" w:rsidRPr="00971037">
        <w:rPr>
          <w:rFonts w:eastAsia="Times New Roman" w:cstheme="minorHAnsi"/>
          <w:sz w:val="24"/>
          <w:szCs w:val="24"/>
          <w:lang w:eastAsia="pl-PL"/>
        </w:rPr>
        <w:t xml:space="preserve"> R.39 Rozwój gospodarki wiejskiej: liczba przedsiębiorstw wiejskich, w tym przedsiębiorstw zajmujących się </w:t>
      </w:r>
      <w:proofErr w:type="spellStart"/>
      <w:r w:rsidR="00086D9D" w:rsidRPr="00971037">
        <w:rPr>
          <w:rFonts w:eastAsia="Times New Roman" w:cstheme="minorHAnsi"/>
          <w:sz w:val="24"/>
          <w:szCs w:val="24"/>
          <w:lang w:eastAsia="pl-PL"/>
        </w:rPr>
        <w:t>biogospodarką</w:t>
      </w:r>
      <w:proofErr w:type="spellEnd"/>
      <w:r w:rsidR="00086D9D" w:rsidRPr="00971037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086D9D" w:rsidRPr="00971037">
        <w:rPr>
          <w:rFonts w:eastAsia="Times New Roman" w:cstheme="minorHAnsi"/>
          <w:sz w:val="24"/>
          <w:szCs w:val="24"/>
          <w:lang w:eastAsia="pl-PL"/>
        </w:rPr>
        <w:t>rozwiniętych dzięki wsparciu w ramach WPR.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1329CB" w:rsidRPr="00224A7F" w14:paraId="1D1E9857" w14:textId="77777777" w:rsidTr="00E754D4">
        <w:tc>
          <w:tcPr>
            <w:tcW w:w="709" w:type="dxa"/>
          </w:tcPr>
          <w:p w14:paraId="70B5EA53" w14:textId="77777777" w:rsidR="001329CB" w:rsidRPr="00224A7F" w:rsidRDefault="001329CB" w:rsidP="00E754D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EB761B" w14:textId="77777777" w:rsidR="001329CB" w:rsidRPr="00224A7F" w:rsidRDefault="001329CB" w:rsidP="00E754D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1329CB" w:rsidRPr="00224A7F" w14:paraId="0825A8A6" w14:textId="77777777" w:rsidTr="00E754D4">
        <w:tc>
          <w:tcPr>
            <w:tcW w:w="709" w:type="dxa"/>
          </w:tcPr>
          <w:p w14:paraId="39C713BA" w14:textId="77777777" w:rsidR="001329CB" w:rsidRPr="00224A7F" w:rsidRDefault="001329CB" w:rsidP="00E754D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4CA369" w14:textId="77777777" w:rsidR="001329CB" w:rsidRPr="00224A7F" w:rsidRDefault="001329CB" w:rsidP="00E754D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678DD247" w14:textId="193B5010" w:rsidR="004357D0" w:rsidRDefault="00D1687A" w:rsidP="009F4DC1">
      <w:pPr>
        <w:pStyle w:val="NormalnyWeb"/>
        <w:rPr>
          <w:rFonts w:asciiTheme="minorHAnsi" w:hAnsiTheme="minorHAnsi" w:cstheme="minorHAnsi"/>
          <w:bCs/>
        </w:rPr>
      </w:pPr>
      <w:r w:rsidRPr="00224A7F">
        <w:rPr>
          <w:rFonts w:asciiTheme="minorHAnsi" w:hAnsiTheme="minorHAnsi" w:cstheme="minorHAnsi"/>
          <w:b/>
        </w:rPr>
        <w:t xml:space="preserve">Kryterium dostępu nr </w:t>
      </w:r>
      <w:r w:rsidR="00086D9D">
        <w:rPr>
          <w:rFonts w:asciiTheme="minorHAnsi" w:hAnsiTheme="minorHAnsi" w:cstheme="minorHAnsi"/>
          <w:b/>
        </w:rPr>
        <w:t>2</w:t>
      </w:r>
      <w:r w:rsidRPr="00224A7F">
        <w:rPr>
          <w:rFonts w:asciiTheme="minorHAnsi" w:hAnsiTheme="minorHAnsi" w:cstheme="minorHAnsi"/>
          <w:b/>
        </w:rPr>
        <w:t>:</w:t>
      </w:r>
      <w:r w:rsidR="00F24E0F" w:rsidRPr="00224A7F">
        <w:rPr>
          <w:rFonts w:asciiTheme="minorHAnsi" w:hAnsiTheme="minorHAnsi" w:cstheme="minorHAnsi"/>
          <w:b/>
        </w:rPr>
        <w:t xml:space="preserve"> </w:t>
      </w:r>
      <w:r w:rsidRPr="00224A7F">
        <w:rPr>
          <w:rFonts w:asciiTheme="minorHAnsi" w:hAnsiTheme="minorHAnsi" w:cstheme="minorHAnsi"/>
          <w:bCs/>
        </w:rPr>
        <w:t>Wnioskodawca</w:t>
      </w:r>
    </w:p>
    <w:p w14:paraId="166C4B68" w14:textId="6F0680F3" w:rsidR="009F4DC1" w:rsidRPr="00B11EDE" w:rsidRDefault="00D1687A" w:rsidP="001329CB">
      <w:pPr>
        <w:pStyle w:val="NormalnyWeb"/>
        <w:jc w:val="both"/>
        <w:rPr>
          <w:rFonts w:asciiTheme="minorHAnsi" w:hAnsiTheme="minorHAnsi" w:cstheme="minorHAnsi"/>
          <w:bCs/>
        </w:rPr>
      </w:pPr>
      <w:r w:rsidRPr="00224A7F">
        <w:rPr>
          <w:rFonts w:asciiTheme="minorHAnsi" w:hAnsiTheme="minorHAnsi" w:cstheme="minorHAnsi"/>
          <w:bCs/>
        </w:rPr>
        <w:br/>
      </w:r>
      <w:r w:rsidR="009F4DC1" w:rsidRPr="00224A7F">
        <w:rPr>
          <w:rFonts w:asciiTheme="minorHAnsi" w:hAnsiTheme="minorHAnsi" w:cstheme="minorHAnsi"/>
        </w:rPr>
        <w:t xml:space="preserve">Oświadczam, że nie jestem osobą fizyczną realizującą działania związane z wdrażaniem LSR, zatrudnioną przez LGD lub osobą fizyczną pełniącą funkcję członków Zarządu LGD </w:t>
      </w:r>
    </w:p>
    <w:p w14:paraId="19661DF3" w14:textId="77777777" w:rsidR="000C47E2" w:rsidRPr="00224A7F" w:rsidRDefault="000C47E2" w:rsidP="007B1027">
      <w:pPr>
        <w:pStyle w:val="Akapitzlist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0C47E2" w:rsidRPr="00224A7F" w14:paraId="2995427C" w14:textId="77777777" w:rsidTr="00CE0D8D">
        <w:tc>
          <w:tcPr>
            <w:tcW w:w="709" w:type="dxa"/>
          </w:tcPr>
          <w:p w14:paraId="11F60B97" w14:textId="77777777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274BD7" w14:textId="52523D29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0C47E2" w:rsidRPr="00224A7F" w14:paraId="60426931" w14:textId="77777777" w:rsidTr="00CE0D8D">
        <w:tc>
          <w:tcPr>
            <w:tcW w:w="709" w:type="dxa"/>
          </w:tcPr>
          <w:p w14:paraId="5E245E8B" w14:textId="77777777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4BEFFC" w14:textId="53280704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6928D2AF" w14:textId="77777777" w:rsidR="009C2F9B" w:rsidRPr="00224A7F" w:rsidRDefault="009C2F9B" w:rsidP="009C2F9B">
      <w:pPr>
        <w:rPr>
          <w:rFonts w:cstheme="minorHAnsi"/>
          <w:sz w:val="24"/>
          <w:szCs w:val="24"/>
        </w:rPr>
      </w:pPr>
    </w:p>
    <w:p w14:paraId="05E7451D" w14:textId="11FC495C" w:rsidR="00224A7F" w:rsidRPr="00224A7F" w:rsidRDefault="00224A7F" w:rsidP="00224A7F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>ZGODNOŚĆ OPERACJI Z KRYTERIAMI RANKINGUJĄCYMI</w:t>
      </w:r>
    </w:p>
    <w:p w14:paraId="204BDBC4" w14:textId="5FBEEEED" w:rsidR="004357D0" w:rsidRDefault="00242379" w:rsidP="0043473A">
      <w:pPr>
        <w:pStyle w:val="Akapitzlist"/>
        <w:numPr>
          <w:ilvl w:val="0"/>
          <w:numId w:val="33"/>
        </w:numPr>
        <w:spacing w:after="0" w:line="276" w:lineRule="auto"/>
        <w:rPr>
          <w:rFonts w:cstheme="minorHAnsi"/>
          <w:sz w:val="24"/>
          <w:szCs w:val="24"/>
        </w:rPr>
      </w:pPr>
      <w:r w:rsidRPr="004357D0">
        <w:rPr>
          <w:rFonts w:cstheme="minorHAnsi"/>
          <w:b/>
          <w:sz w:val="24"/>
          <w:szCs w:val="24"/>
        </w:rPr>
        <w:t>Kryterium rankingujące nr 2:</w:t>
      </w:r>
      <w:r w:rsidR="00DD54C3" w:rsidRPr="004357D0">
        <w:rPr>
          <w:rFonts w:cstheme="minorHAnsi"/>
          <w:b/>
          <w:sz w:val="24"/>
          <w:szCs w:val="24"/>
        </w:rPr>
        <w:t xml:space="preserve"> </w:t>
      </w:r>
      <w:r w:rsidRPr="004357D0">
        <w:rPr>
          <w:rFonts w:cstheme="minorHAnsi"/>
          <w:sz w:val="24"/>
          <w:szCs w:val="24"/>
        </w:rPr>
        <w:t xml:space="preserve">Wykorzystanie lokalnego potencjału </w:t>
      </w:r>
    </w:p>
    <w:p w14:paraId="5FFB5B2A" w14:textId="77777777" w:rsidR="0043473A" w:rsidRPr="0043473A" w:rsidRDefault="0043473A" w:rsidP="0043473A">
      <w:pPr>
        <w:pStyle w:val="Akapitzlist"/>
        <w:spacing w:after="0" w:line="276" w:lineRule="auto"/>
        <w:rPr>
          <w:rFonts w:cstheme="minorHAnsi"/>
          <w:sz w:val="24"/>
          <w:szCs w:val="24"/>
        </w:rPr>
      </w:pPr>
    </w:p>
    <w:p w14:paraId="370D9B7F" w14:textId="6FCA4834" w:rsidR="001806B3" w:rsidRPr="00224A7F" w:rsidRDefault="00242379" w:rsidP="001329CB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224A7F">
        <w:rPr>
          <w:rFonts w:cstheme="minorHAnsi"/>
          <w:sz w:val="24"/>
          <w:szCs w:val="24"/>
        </w:rPr>
        <w:t xml:space="preserve">Projekt zawiera program zajęć edukacyjnych, w którym uwzględniono edukację w zakresie lokalnego dziedzictwa kulturowego lub przyrodniczego Żuław Gdańskich lub Wyżyny Gdańskiej.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F23570" w:rsidRPr="00224A7F" w14:paraId="44F68AD5" w14:textId="77777777" w:rsidTr="00633BE4">
        <w:tc>
          <w:tcPr>
            <w:tcW w:w="709" w:type="dxa"/>
          </w:tcPr>
          <w:p w14:paraId="7384027B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60219F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F23570" w:rsidRPr="00224A7F" w14:paraId="42D00AA3" w14:textId="77777777" w:rsidTr="00633BE4">
        <w:tc>
          <w:tcPr>
            <w:tcW w:w="709" w:type="dxa"/>
          </w:tcPr>
          <w:p w14:paraId="4138DE74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BAD026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tbl>
      <w:tblPr>
        <w:tblStyle w:val="Tabela-Siatka"/>
        <w:tblpPr w:leftFromText="141" w:rightFromText="141" w:vertAnchor="text" w:horzAnchor="margin" w:tblpY="235"/>
        <w:tblW w:w="0" w:type="auto"/>
        <w:tblLook w:val="04A0" w:firstRow="1" w:lastRow="0" w:firstColumn="1" w:lastColumn="0" w:noHBand="0" w:noVBand="1"/>
      </w:tblPr>
      <w:tblGrid>
        <w:gridCol w:w="9180"/>
      </w:tblGrid>
      <w:tr w:rsidR="00540E47" w:rsidRPr="00224A7F" w14:paraId="4B064055" w14:textId="77777777" w:rsidTr="00540E47">
        <w:trPr>
          <w:trHeight w:val="1804"/>
        </w:trPr>
        <w:tc>
          <w:tcPr>
            <w:tcW w:w="9180" w:type="dxa"/>
          </w:tcPr>
          <w:p w14:paraId="59E1EB21" w14:textId="77777777" w:rsidR="00540E47" w:rsidRPr="00224A7F" w:rsidRDefault="00540E47" w:rsidP="00540E47">
            <w:pPr>
              <w:rPr>
                <w:rFonts w:cstheme="minorHAnsi"/>
                <w:sz w:val="24"/>
                <w:szCs w:val="24"/>
              </w:rPr>
            </w:pPr>
            <w:r w:rsidRPr="00224A7F">
              <w:rPr>
                <w:rFonts w:cstheme="minorHAnsi"/>
                <w:color w:val="000000"/>
                <w:sz w:val="24"/>
                <w:szCs w:val="24"/>
              </w:rPr>
              <w:lastRenderedPageBreak/>
              <w:t>Uzasadnienie (należy opisać w jaki sposób w programie będzie uwzględniona</w:t>
            </w:r>
            <w:r w:rsidRPr="00224A7F">
              <w:rPr>
                <w:rFonts w:cstheme="minorHAnsi"/>
                <w:sz w:val="24"/>
                <w:szCs w:val="24"/>
              </w:rPr>
              <w:t xml:space="preserve"> edukacja w zakresie lokalnego dziedzictwa kulturowego lub przyrodniczego Żuław Gdańskich lub Wyżyny Gdańskiej</w:t>
            </w:r>
            <w:r>
              <w:rPr>
                <w:rFonts w:cstheme="minorHAnsi"/>
                <w:sz w:val="24"/>
                <w:szCs w:val="24"/>
              </w:rPr>
              <w:t>)</w:t>
            </w:r>
            <w:r w:rsidRPr="00224A7F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</w:tbl>
    <w:p w14:paraId="30ABD18C" w14:textId="472D1B57" w:rsidR="00C733BE" w:rsidRDefault="00BE4797" w:rsidP="00540E47">
      <w:pPr>
        <w:pStyle w:val="NormalnyWeb"/>
        <w:spacing w:before="240" w:beforeAutospacing="0"/>
      </w:pPr>
      <w:r w:rsidRPr="00224A7F">
        <w:rPr>
          <w:rFonts w:asciiTheme="minorHAnsi" w:hAnsiTheme="minorHAnsi" w:cstheme="minorHAnsi"/>
          <w:color w:val="000000"/>
        </w:rPr>
        <w:t xml:space="preserve"> </w:t>
      </w:r>
      <w:r w:rsidR="00F87AF5">
        <w:rPr>
          <w:rFonts w:cstheme="minorHAnsi"/>
          <w:b/>
          <w:bCs/>
        </w:rPr>
        <w:t xml:space="preserve">2. </w:t>
      </w:r>
      <w:r w:rsidR="00046AC5" w:rsidRPr="006348B4">
        <w:rPr>
          <w:rFonts w:cstheme="minorHAnsi"/>
          <w:b/>
          <w:bCs/>
        </w:rPr>
        <w:t xml:space="preserve">Kryterium rankingujące nr </w:t>
      </w:r>
      <w:r w:rsidR="009A7563">
        <w:rPr>
          <w:rFonts w:cstheme="minorHAnsi"/>
          <w:b/>
          <w:bCs/>
        </w:rPr>
        <w:t>3</w:t>
      </w:r>
      <w:r w:rsidR="00046AC5" w:rsidRPr="006348B4">
        <w:rPr>
          <w:rFonts w:cstheme="minorHAnsi"/>
          <w:b/>
          <w:bCs/>
        </w:rPr>
        <w:t xml:space="preserve">: </w:t>
      </w:r>
      <w:r w:rsidR="006348B4" w:rsidRPr="006348B4">
        <w:t>Świadczenie usług edukacyjnych powyżej 3 godzin.</w:t>
      </w:r>
    </w:p>
    <w:p w14:paraId="79F98A77" w14:textId="137B4025" w:rsidR="00C40413" w:rsidRPr="00C40413" w:rsidRDefault="00C40413" w:rsidP="001329CB">
      <w:pPr>
        <w:spacing w:after="0" w:line="276" w:lineRule="auto"/>
        <w:jc w:val="both"/>
        <w:rPr>
          <w:sz w:val="24"/>
          <w:szCs w:val="24"/>
        </w:rPr>
      </w:pPr>
      <w:r w:rsidRPr="00C40413">
        <w:rPr>
          <w:sz w:val="24"/>
          <w:szCs w:val="24"/>
        </w:rPr>
        <w:t xml:space="preserve">Program  </w:t>
      </w:r>
      <w:r w:rsidR="00D334A2" w:rsidRPr="00D62DE7">
        <w:rPr>
          <w:sz w:val="24"/>
          <w:szCs w:val="24"/>
        </w:rPr>
        <w:t>zajęć</w:t>
      </w:r>
      <w:r w:rsidR="00161761">
        <w:rPr>
          <w:sz w:val="24"/>
          <w:szCs w:val="24"/>
        </w:rPr>
        <w:t xml:space="preserve"> </w:t>
      </w:r>
      <w:r w:rsidRPr="00C40413">
        <w:rPr>
          <w:sz w:val="24"/>
          <w:szCs w:val="24"/>
        </w:rPr>
        <w:t>edukacyjnych zakłada, że przynajmniej jedna usługa edukacyjna w zagrodzie przewidziana jest w wymiarze powyżej 3 godzin w ciągu dnia.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F23570" w:rsidRPr="00224A7F" w14:paraId="17DFCCA8" w14:textId="77777777" w:rsidTr="00633BE4">
        <w:tc>
          <w:tcPr>
            <w:tcW w:w="709" w:type="dxa"/>
          </w:tcPr>
          <w:p w14:paraId="32515E45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9A4897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F23570" w:rsidRPr="00224A7F" w14:paraId="1A9254AB" w14:textId="77777777" w:rsidTr="00633BE4">
        <w:tc>
          <w:tcPr>
            <w:tcW w:w="709" w:type="dxa"/>
          </w:tcPr>
          <w:p w14:paraId="7FBB0FFC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613746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15E3169B" w14:textId="295C3933" w:rsidR="00A901DA" w:rsidRPr="00804EE6" w:rsidRDefault="00A901DA" w:rsidP="00F23570">
      <w:pPr>
        <w:pStyle w:val="NormalnyWeb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8"/>
      </w:tblGrid>
      <w:tr w:rsidR="00A901DA" w:rsidRPr="00FE7B1C" w14:paraId="356A4F91" w14:textId="77777777" w:rsidTr="003C16F2">
        <w:trPr>
          <w:trHeight w:val="1902"/>
        </w:trPr>
        <w:tc>
          <w:tcPr>
            <w:tcW w:w="9038" w:type="dxa"/>
          </w:tcPr>
          <w:p w14:paraId="17265A7E" w14:textId="04E36118" w:rsidR="00A901DA" w:rsidRPr="00D041EB" w:rsidRDefault="00EB632C" w:rsidP="00A901DA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bookmarkStart w:id="0" w:name="_Hlk216265669"/>
            <w:r w:rsidRPr="00D041EB">
              <w:rPr>
                <w:rFonts w:asciiTheme="minorHAnsi" w:hAnsiTheme="minorHAnsi" w:cstheme="minorHAnsi"/>
                <w:color w:val="000000"/>
              </w:rPr>
              <w:t>Uzasadnienie</w:t>
            </w:r>
            <w:r w:rsidR="002E0607">
              <w:rPr>
                <w:rFonts w:asciiTheme="minorHAnsi" w:hAnsiTheme="minorHAnsi" w:cstheme="minorHAnsi"/>
                <w:color w:val="000000"/>
              </w:rPr>
              <w:t>:</w:t>
            </w:r>
            <w:r w:rsidR="005644BE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D041EB" w:rsidRPr="00D041EB">
              <w:rPr>
                <w:rFonts w:asciiTheme="minorHAnsi" w:hAnsiTheme="minorHAnsi" w:cstheme="minorHAnsi"/>
                <w:color w:val="000000"/>
              </w:rPr>
              <w:t xml:space="preserve">(należy wskazać, przynajmniej jedną usługę edukacyjną w Zagrodzie edukacyjnej, która będzie </w:t>
            </w:r>
            <w:r w:rsidR="00074316">
              <w:rPr>
                <w:rFonts w:asciiTheme="minorHAnsi" w:hAnsiTheme="minorHAnsi" w:cstheme="minorHAnsi"/>
                <w:color w:val="000000"/>
              </w:rPr>
              <w:t xml:space="preserve">trwała </w:t>
            </w:r>
            <w:r w:rsidR="00D041EB" w:rsidRPr="00D041EB">
              <w:rPr>
                <w:rFonts w:asciiTheme="minorHAnsi" w:hAnsiTheme="minorHAnsi" w:cstheme="minorHAnsi"/>
                <w:color w:val="000000"/>
              </w:rPr>
              <w:t>w wymiarze powyżej 3 godz</w:t>
            </w:r>
            <w:r w:rsidR="00120B9B">
              <w:rPr>
                <w:rFonts w:asciiTheme="minorHAnsi" w:hAnsiTheme="minorHAnsi" w:cstheme="minorHAnsi"/>
                <w:color w:val="000000"/>
              </w:rPr>
              <w:t>.</w:t>
            </w:r>
            <w:r w:rsidR="00350309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5644BE">
              <w:rPr>
                <w:rFonts w:asciiTheme="minorHAnsi" w:hAnsiTheme="minorHAnsi" w:cstheme="minorHAnsi"/>
                <w:color w:val="000000"/>
              </w:rPr>
              <w:t>w</w:t>
            </w:r>
            <w:r w:rsidR="00350309">
              <w:rPr>
                <w:rFonts w:asciiTheme="minorHAnsi" w:hAnsiTheme="minorHAnsi" w:cstheme="minorHAnsi"/>
                <w:color w:val="000000"/>
              </w:rPr>
              <w:t xml:space="preserve"> ciągu dnia</w:t>
            </w:r>
            <w:r w:rsidR="00CE2117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CE2117" w:rsidRPr="002E3161">
              <w:rPr>
                <w:rFonts w:asciiTheme="minorHAnsi" w:hAnsiTheme="minorHAnsi" w:cstheme="minorHAnsi"/>
                <w:color w:val="000000"/>
              </w:rPr>
              <w:t xml:space="preserve">niezależnie od tego czy </w:t>
            </w:r>
            <w:r w:rsidR="003F672F" w:rsidRPr="002E3161">
              <w:rPr>
                <w:rFonts w:asciiTheme="minorHAnsi" w:hAnsiTheme="minorHAnsi" w:cstheme="minorHAnsi"/>
                <w:color w:val="000000"/>
              </w:rPr>
              <w:t>usługa</w:t>
            </w:r>
            <w:r w:rsidR="00074316" w:rsidRPr="002E3161">
              <w:rPr>
                <w:rFonts w:asciiTheme="minorHAnsi" w:hAnsiTheme="minorHAnsi" w:cstheme="minorHAnsi"/>
                <w:color w:val="000000"/>
              </w:rPr>
              <w:t xml:space="preserve"> ta</w:t>
            </w:r>
            <w:r w:rsidR="003F672F" w:rsidRPr="002E3161">
              <w:rPr>
                <w:rFonts w:asciiTheme="minorHAnsi" w:hAnsiTheme="minorHAnsi" w:cstheme="minorHAnsi"/>
                <w:color w:val="000000"/>
              </w:rPr>
              <w:t xml:space="preserve"> będzie świadczona codziennie czy raz w tygodniu</w:t>
            </w:r>
            <w:r w:rsidR="00120B9B" w:rsidRPr="002E3161">
              <w:rPr>
                <w:rFonts w:asciiTheme="minorHAnsi" w:hAnsiTheme="minorHAnsi" w:cstheme="minorHAnsi"/>
                <w:color w:val="000000"/>
              </w:rPr>
              <w:t>)</w:t>
            </w:r>
            <w:r w:rsidR="003B07D0" w:rsidRPr="00172814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bookmarkEnd w:id="0"/>
    </w:tbl>
    <w:p w14:paraId="7DF810D6" w14:textId="2CFBE854" w:rsidR="00200633" w:rsidRDefault="00200633" w:rsidP="00200633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</w:p>
    <w:p w14:paraId="27AF00B1" w14:textId="6C3584A0" w:rsidR="00B11EDE" w:rsidRDefault="00200633" w:rsidP="00540E47">
      <w:pPr>
        <w:spacing w:after="0"/>
        <w:jc w:val="both"/>
        <w:rPr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 </w:t>
      </w:r>
      <w:r w:rsidR="00295857" w:rsidRPr="004A6271">
        <w:rPr>
          <w:rFonts w:cstheme="minorHAnsi"/>
          <w:b/>
          <w:color w:val="000000"/>
          <w:sz w:val="24"/>
          <w:szCs w:val="24"/>
        </w:rPr>
        <w:t xml:space="preserve">3. </w:t>
      </w:r>
      <w:r w:rsidR="00B11EDE" w:rsidRPr="00B11EDE">
        <w:rPr>
          <w:b/>
          <w:sz w:val="24"/>
          <w:szCs w:val="24"/>
        </w:rPr>
        <w:t>Kryterium rankingujące nr 4:</w:t>
      </w:r>
      <w:r w:rsidR="00B56BC0">
        <w:rPr>
          <w:b/>
          <w:sz w:val="24"/>
          <w:szCs w:val="24"/>
        </w:rPr>
        <w:t xml:space="preserve"> </w:t>
      </w:r>
      <w:r w:rsidR="00B11EDE" w:rsidRPr="00B11EDE">
        <w:rPr>
          <w:sz w:val="24"/>
          <w:szCs w:val="24"/>
        </w:rPr>
        <w:t>Dostępność dla seniorów lub osób niepełnoprawnych</w:t>
      </w:r>
    </w:p>
    <w:p w14:paraId="4A5C19AE" w14:textId="77777777" w:rsidR="004357D0" w:rsidRPr="00B56BC0" w:rsidRDefault="004357D0" w:rsidP="00B56BC0">
      <w:pPr>
        <w:spacing w:after="0"/>
        <w:rPr>
          <w:b/>
          <w:sz w:val="24"/>
          <w:szCs w:val="24"/>
        </w:rPr>
      </w:pPr>
    </w:p>
    <w:p w14:paraId="2943F691" w14:textId="77777777" w:rsidR="00B11EDE" w:rsidRPr="00B11EDE" w:rsidRDefault="00B11EDE" w:rsidP="00B11EDE">
      <w:pPr>
        <w:spacing w:after="0" w:line="276" w:lineRule="auto"/>
        <w:rPr>
          <w:sz w:val="24"/>
          <w:szCs w:val="24"/>
        </w:rPr>
      </w:pPr>
      <w:r w:rsidRPr="00B11EDE">
        <w:rPr>
          <w:sz w:val="24"/>
          <w:szCs w:val="24"/>
        </w:rPr>
        <w:t>W zestawieniu rzeczowo-finansowym zostały zawarte koszty związane z dostępnością architektoniczną lub technologiczną dla osób niepełnosprawnych lub seniorów.</w:t>
      </w:r>
    </w:p>
    <w:p w14:paraId="282D7FA5" w14:textId="3B3F7467" w:rsidR="00F23570" w:rsidRPr="00744F1C" w:rsidRDefault="00F23570" w:rsidP="006F694B">
      <w:pPr>
        <w:ind w:firstLine="284"/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F23570" w:rsidRPr="00224A7F" w14:paraId="41039500" w14:textId="77777777" w:rsidTr="00633BE4">
        <w:tc>
          <w:tcPr>
            <w:tcW w:w="709" w:type="dxa"/>
          </w:tcPr>
          <w:p w14:paraId="7486B607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02299E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F23570" w:rsidRPr="00224A7F" w14:paraId="4A85D8FD" w14:textId="77777777" w:rsidTr="00633BE4">
        <w:tc>
          <w:tcPr>
            <w:tcW w:w="709" w:type="dxa"/>
          </w:tcPr>
          <w:p w14:paraId="4177EB8E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947629" w14:textId="77777777" w:rsidR="00F23570" w:rsidRPr="00224A7F" w:rsidRDefault="00F23570" w:rsidP="00633BE4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4FEFF747" w14:textId="5CA7B091" w:rsidR="00744F1C" w:rsidRPr="00744F1C" w:rsidRDefault="00744F1C" w:rsidP="006F694B">
      <w:pPr>
        <w:ind w:firstLine="284"/>
        <w:rPr>
          <w:rFonts w:cstheme="minorHAnsi"/>
          <w:b/>
          <w:sz w:val="24"/>
          <w:szCs w:val="24"/>
        </w:rPr>
      </w:pPr>
    </w:p>
    <w:p w14:paraId="20478D00" w14:textId="52E2E0F6" w:rsidR="00897C2A" w:rsidRPr="00EB697E" w:rsidRDefault="00000000" w:rsidP="00540E47">
      <w:pPr>
        <w:pStyle w:val="NormalnyWeb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Cs/>
          <w:noProof/>
        </w:rPr>
      </w:r>
      <w:r>
        <w:rPr>
          <w:rFonts w:asciiTheme="minorHAnsi" w:hAnsiTheme="minorHAnsi" w:cstheme="minorHAnsi"/>
          <w:bCs/>
          <w:noProof/>
        </w:rPr>
        <w:pict w14:anchorId="542D644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55.5pt;height:105.7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 style="mso-next-textbox:#_x0000_s2050">
              <w:txbxContent>
                <w:p w14:paraId="6C6D7652" w14:textId="15A91944" w:rsidR="006F1C67" w:rsidRPr="002605F3" w:rsidRDefault="006F1C67" w:rsidP="006F1C67">
                  <w:pPr>
                    <w:pStyle w:val="NormalnyWeb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  <w:r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Uzasadnienie: (należy </w:t>
                  </w:r>
                  <w:r w:rsidR="00A378B0">
                    <w:rPr>
                      <w:rFonts w:asciiTheme="minorHAnsi" w:hAnsiTheme="minorHAnsi" w:cstheme="minorHAnsi"/>
                      <w:bCs/>
                      <w:color w:val="000000"/>
                    </w:rPr>
                    <w:t>opis</w:t>
                  </w:r>
                  <w:r w:rsidR="007F6F16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ać, które koszty </w:t>
                  </w:r>
                  <w:r w:rsidR="0044013D">
                    <w:rPr>
                      <w:rFonts w:asciiTheme="minorHAnsi" w:hAnsiTheme="minorHAnsi" w:cstheme="minorHAnsi"/>
                      <w:bCs/>
                      <w:color w:val="000000"/>
                    </w:rPr>
                    <w:t>zawarte</w:t>
                  </w:r>
                  <w:r w:rsidR="007F6F16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</w:t>
                  </w:r>
                  <w:r w:rsidR="0044013D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w </w:t>
                  </w:r>
                  <w:r w:rsidR="007F6F16">
                    <w:rPr>
                      <w:rFonts w:asciiTheme="minorHAnsi" w:hAnsiTheme="minorHAnsi" w:cstheme="minorHAnsi"/>
                      <w:bCs/>
                      <w:color w:val="000000"/>
                    </w:rPr>
                    <w:t>Z</w:t>
                  </w:r>
                  <w:r w:rsidR="0044013D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estawieniu </w:t>
                  </w:r>
                  <w:r w:rsidR="007F6F16">
                    <w:rPr>
                      <w:rFonts w:asciiTheme="minorHAnsi" w:hAnsiTheme="minorHAnsi" w:cstheme="minorHAnsi"/>
                      <w:bCs/>
                      <w:color w:val="000000"/>
                    </w:rPr>
                    <w:t>R</w:t>
                  </w:r>
                  <w:r w:rsidR="0044013D">
                    <w:rPr>
                      <w:rFonts w:asciiTheme="minorHAnsi" w:hAnsiTheme="minorHAnsi" w:cstheme="minorHAnsi"/>
                      <w:bCs/>
                      <w:color w:val="000000"/>
                    </w:rPr>
                    <w:t>zeczowo-</w:t>
                  </w:r>
                  <w:r w:rsidR="007F6F16">
                    <w:rPr>
                      <w:rFonts w:asciiTheme="minorHAnsi" w:hAnsiTheme="minorHAnsi" w:cstheme="minorHAnsi"/>
                      <w:bCs/>
                      <w:color w:val="000000"/>
                    </w:rPr>
                    <w:t>F</w:t>
                  </w:r>
                  <w:r w:rsidR="0044013D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inansowym </w:t>
                  </w:r>
                  <w:r w:rsidR="00AD7021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związane są z </w:t>
                  </w:r>
                  <w:r w:rsidR="000D2CE5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>dostępności</w:t>
                  </w:r>
                  <w:r w:rsidR="00AD7021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ą </w:t>
                  </w:r>
                  <w:r w:rsidR="00B70EF9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>architektoniczną</w:t>
                  </w:r>
                  <w:r w:rsidR="006B2387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lub technologiczną </w:t>
                  </w:r>
                  <w:r w:rsidR="00DA5EC6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dla </w:t>
                  </w:r>
                  <w:r w:rsidR="001E39BE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>osób niepełnosprawnych</w:t>
                  </w:r>
                  <w:r w:rsidR="00DA5EC6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lub seniorów</w:t>
                  </w:r>
                  <w:r w:rsidR="00D041EB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>)</w:t>
                  </w:r>
                  <w:r w:rsidR="00A378B0" w:rsidRPr="002E3161">
                    <w:rPr>
                      <w:rFonts w:asciiTheme="minorHAnsi" w:hAnsiTheme="minorHAnsi" w:cstheme="minorHAnsi"/>
                      <w:bCs/>
                      <w:color w:val="000000"/>
                    </w:rPr>
                    <w:t>.</w:t>
                  </w:r>
                </w:p>
                <w:p w14:paraId="3E612944" w14:textId="77777777" w:rsidR="006F1C67" w:rsidRDefault="006F1C67" w:rsidP="006F1C67"/>
                <w:p w14:paraId="29D28172" w14:textId="77777777" w:rsidR="006F1C67" w:rsidRDefault="006F1C67" w:rsidP="006F1C67"/>
                <w:p w14:paraId="0BBCC703" w14:textId="77777777" w:rsidR="006F1C67" w:rsidRDefault="006F1C67" w:rsidP="006F1C67"/>
                <w:p w14:paraId="642B7456" w14:textId="77777777" w:rsidR="006F1C67" w:rsidRDefault="006F1C67" w:rsidP="006F1C67"/>
                <w:p w14:paraId="721AF48F" w14:textId="77777777" w:rsidR="006F1C67" w:rsidRDefault="006F1C67" w:rsidP="006F1C67"/>
                <w:p w14:paraId="0F2512AE" w14:textId="77777777" w:rsidR="006F1C67" w:rsidRDefault="006F1C67" w:rsidP="006F1C67"/>
              </w:txbxContent>
            </v:textbox>
            <w10:anchorlock/>
          </v:shape>
        </w:pict>
      </w:r>
    </w:p>
    <w:sectPr w:rsidR="00897C2A" w:rsidRPr="00EB697E" w:rsidSect="001A7D13">
      <w:headerReference w:type="default" r:id="rId12"/>
      <w:footerReference w:type="default" r:id="rId13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4DF4" w14:textId="77777777" w:rsidR="00F432B2" w:rsidRDefault="00F432B2" w:rsidP="00897C2A">
      <w:pPr>
        <w:spacing w:after="0" w:line="240" w:lineRule="auto"/>
      </w:pPr>
      <w:r>
        <w:separator/>
      </w:r>
    </w:p>
  </w:endnote>
  <w:endnote w:type="continuationSeparator" w:id="0">
    <w:p w14:paraId="36613432" w14:textId="77777777" w:rsidR="00F432B2" w:rsidRDefault="00F432B2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7F12" w14:textId="77777777" w:rsidR="00F432B2" w:rsidRDefault="00F432B2" w:rsidP="00897C2A">
      <w:pPr>
        <w:spacing w:after="0" w:line="240" w:lineRule="auto"/>
      </w:pPr>
      <w:r>
        <w:separator/>
      </w:r>
    </w:p>
  </w:footnote>
  <w:footnote w:type="continuationSeparator" w:id="0">
    <w:p w14:paraId="77B72E1C" w14:textId="77777777" w:rsidR="00F432B2" w:rsidRDefault="00F432B2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7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F6FFE"/>
    <w:multiLevelType w:val="hybridMultilevel"/>
    <w:tmpl w:val="A84E699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14171"/>
    <w:multiLevelType w:val="hybridMultilevel"/>
    <w:tmpl w:val="58D2C38A"/>
    <w:lvl w:ilvl="0" w:tplc="38FA1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D350AA"/>
    <w:multiLevelType w:val="hybridMultilevel"/>
    <w:tmpl w:val="B9D6DC14"/>
    <w:lvl w:ilvl="0" w:tplc="9858EB20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4549462">
    <w:abstractNumId w:val="18"/>
  </w:num>
  <w:num w:numId="2" w16cid:durableId="59910834">
    <w:abstractNumId w:val="25"/>
  </w:num>
  <w:num w:numId="3" w16cid:durableId="1583027923">
    <w:abstractNumId w:val="12"/>
  </w:num>
  <w:num w:numId="4" w16cid:durableId="114059598">
    <w:abstractNumId w:val="13"/>
  </w:num>
  <w:num w:numId="5" w16cid:durableId="466123506">
    <w:abstractNumId w:val="23"/>
  </w:num>
  <w:num w:numId="6" w16cid:durableId="1976325827">
    <w:abstractNumId w:val="4"/>
  </w:num>
  <w:num w:numId="7" w16cid:durableId="494344397">
    <w:abstractNumId w:val="20"/>
  </w:num>
  <w:num w:numId="8" w16cid:durableId="100078195">
    <w:abstractNumId w:val="24"/>
  </w:num>
  <w:num w:numId="9" w16cid:durableId="749081838">
    <w:abstractNumId w:val="30"/>
  </w:num>
  <w:num w:numId="10" w16cid:durableId="296491006">
    <w:abstractNumId w:val="31"/>
  </w:num>
  <w:num w:numId="11" w16cid:durableId="1624070091">
    <w:abstractNumId w:val="28"/>
  </w:num>
  <w:num w:numId="12" w16cid:durableId="1437599295">
    <w:abstractNumId w:val="22"/>
  </w:num>
  <w:num w:numId="13" w16cid:durableId="1804083331">
    <w:abstractNumId w:val="0"/>
  </w:num>
  <w:num w:numId="14" w16cid:durableId="729500563">
    <w:abstractNumId w:val="7"/>
  </w:num>
  <w:num w:numId="15" w16cid:durableId="1709451904">
    <w:abstractNumId w:val="9"/>
  </w:num>
  <w:num w:numId="16" w16cid:durableId="1413087607">
    <w:abstractNumId w:val="2"/>
  </w:num>
  <w:num w:numId="17" w16cid:durableId="514812084">
    <w:abstractNumId w:val="21"/>
  </w:num>
  <w:num w:numId="18" w16cid:durableId="1989825723">
    <w:abstractNumId w:val="11"/>
  </w:num>
  <w:num w:numId="19" w16cid:durableId="792559225">
    <w:abstractNumId w:val="16"/>
  </w:num>
  <w:num w:numId="20" w16cid:durableId="925574422">
    <w:abstractNumId w:val="3"/>
  </w:num>
  <w:num w:numId="21" w16cid:durableId="1985112408">
    <w:abstractNumId w:val="32"/>
  </w:num>
  <w:num w:numId="22" w16cid:durableId="126240594">
    <w:abstractNumId w:val="14"/>
  </w:num>
  <w:num w:numId="23" w16cid:durableId="568150409">
    <w:abstractNumId w:val="10"/>
  </w:num>
  <w:num w:numId="24" w16cid:durableId="296883568">
    <w:abstractNumId w:val="17"/>
  </w:num>
  <w:num w:numId="25" w16cid:durableId="1744796303">
    <w:abstractNumId w:val="26"/>
  </w:num>
  <w:num w:numId="26" w16cid:durableId="867375197">
    <w:abstractNumId w:val="27"/>
  </w:num>
  <w:num w:numId="27" w16cid:durableId="910307523">
    <w:abstractNumId w:val="6"/>
  </w:num>
  <w:num w:numId="28" w16cid:durableId="1208295149">
    <w:abstractNumId w:val="5"/>
  </w:num>
  <w:num w:numId="29" w16cid:durableId="7031393">
    <w:abstractNumId w:val="15"/>
  </w:num>
  <w:num w:numId="30" w16cid:durableId="1639920464">
    <w:abstractNumId w:val="8"/>
  </w:num>
  <w:num w:numId="31" w16cid:durableId="1299067059">
    <w:abstractNumId w:val="1"/>
  </w:num>
  <w:num w:numId="32" w16cid:durableId="1066613435">
    <w:abstractNumId w:val="29"/>
  </w:num>
  <w:num w:numId="33" w16cid:durableId="16123982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610D2FD-8A30-4C4E-8552-5A551739C2FF}"/>
  </w:docVars>
  <w:rsids>
    <w:rsidRoot w:val="001A756F"/>
    <w:rsid w:val="000031F2"/>
    <w:rsid w:val="00022907"/>
    <w:rsid w:val="0002699B"/>
    <w:rsid w:val="00032434"/>
    <w:rsid w:val="00033555"/>
    <w:rsid w:val="00036544"/>
    <w:rsid w:val="0003706D"/>
    <w:rsid w:val="000445AA"/>
    <w:rsid w:val="0004607E"/>
    <w:rsid w:val="00046AC5"/>
    <w:rsid w:val="00052F19"/>
    <w:rsid w:val="00065148"/>
    <w:rsid w:val="000669AA"/>
    <w:rsid w:val="00074316"/>
    <w:rsid w:val="00077EE7"/>
    <w:rsid w:val="00083B9F"/>
    <w:rsid w:val="0008429C"/>
    <w:rsid w:val="00084FE3"/>
    <w:rsid w:val="00086D9D"/>
    <w:rsid w:val="000879D5"/>
    <w:rsid w:val="00092123"/>
    <w:rsid w:val="00093C36"/>
    <w:rsid w:val="00094975"/>
    <w:rsid w:val="000C0F2E"/>
    <w:rsid w:val="000C15FD"/>
    <w:rsid w:val="000C47E2"/>
    <w:rsid w:val="000C583D"/>
    <w:rsid w:val="000D2CE5"/>
    <w:rsid w:val="000D4323"/>
    <w:rsid w:val="000E0CE1"/>
    <w:rsid w:val="000F56DF"/>
    <w:rsid w:val="0010533D"/>
    <w:rsid w:val="00111DBA"/>
    <w:rsid w:val="00115ABA"/>
    <w:rsid w:val="00120B9B"/>
    <w:rsid w:val="001329CB"/>
    <w:rsid w:val="00135BC2"/>
    <w:rsid w:val="00155982"/>
    <w:rsid w:val="001603B1"/>
    <w:rsid w:val="001609A8"/>
    <w:rsid w:val="00161761"/>
    <w:rsid w:val="0016481E"/>
    <w:rsid w:val="00172814"/>
    <w:rsid w:val="001806B3"/>
    <w:rsid w:val="001822DB"/>
    <w:rsid w:val="001A7382"/>
    <w:rsid w:val="001A756F"/>
    <w:rsid w:val="001A7D13"/>
    <w:rsid w:val="001B1902"/>
    <w:rsid w:val="001D4CB4"/>
    <w:rsid w:val="001E2BA9"/>
    <w:rsid w:val="001E39BE"/>
    <w:rsid w:val="001F2347"/>
    <w:rsid w:val="001F5EB8"/>
    <w:rsid w:val="00200633"/>
    <w:rsid w:val="002019BD"/>
    <w:rsid w:val="0022212B"/>
    <w:rsid w:val="00224A7F"/>
    <w:rsid w:val="00232386"/>
    <w:rsid w:val="002417F4"/>
    <w:rsid w:val="00242379"/>
    <w:rsid w:val="002518F0"/>
    <w:rsid w:val="002605F3"/>
    <w:rsid w:val="00295857"/>
    <w:rsid w:val="002A517B"/>
    <w:rsid w:val="002C14EC"/>
    <w:rsid w:val="002C5D6C"/>
    <w:rsid w:val="002C7968"/>
    <w:rsid w:val="002E0607"/>
    <w:rsid w:val="002E3161"/>
    <w:rsid w:val="003209F9"/>
    <w:rsid w:val="00320EAA"/>
    <w:rsid w:val="00321968"/>
    <w:rsid w:val="0032794E"/>
    <w:rsid w:val="00347214"/>
    <w:rsid w:val="00350309"/>
    <w:rsid w:val="00365C6D"/>
    <w:rsid w:val="00372B72"/>
    <w:rsid w:val="00373294"/>
    <w:rsid w:val="00373DC4"/>
    <w:rsid w:val="00375B65"/>
    <w:rsid w:val="00377A35"/>
    <w:rsid w:val="00385E31"/>
    <w:rsid w:val="003B07D0"/>
    <w:rsid w:val="003B6146"/>
    <w:rsid w:val="003C0259"/>
    <w:rsid w:val="003C16F2"/>
    <w:rsid w:val="003F269B"/>
    <w:rsid w:val="003F672F"/>
    <w:rsid w:val="00420415"/>
    <w:rsid w:val="00433529"/>
    <w:rsid w:val="0043473A"/>
    <w:rsid w:val="004357D0"/>
    <w:rsid w:val="00436CDE"/>
    <w:rsid w:val="0044013D"/>
    <w:rsid w:val="00440754"/>
    <w:rsid w:val="00440BF5"/>
    <w:rsid w:val="00450791"/>
    <w:rsid w:val="00460C1E"/>
    <w:rsid w:val="004675D1"/>
    <w:rsid w:val="004702BC"/>
    <w:rsid w:val="00481590"/>
    <w:rsid w:val="00490B0C"/>
    <w:rsid w:val="004A6271"/>
    <w:rsid w:val="004C15CC"/>
    <w:rsid w:val="004D3817"/>
    <w:rsid w:val="004E74CC"/>
    <w:rsid w:val="004F1FBB"/>
    <w:rsid w:val="004F5C0A"/>
    <w:rsid w:val="00500CD4"/>
    <w:rsid w:val="00513360"/>
    <w:rsid w:val="005359DF"/>
    <w:rsid w:val="00535AA6"/>
    <w:rsid w:val="00540E47"/>
    <w:rsid w:val="00546B6D"/>
    <w:rsid w:val="005529BD"/>
    <w:rsid w:val="00554A28"/>
    <w:rsid w:val="00557587"/>
    <w:rsid w:val="005644BE"/>
    <w:rsid w:val="0056562F"/>
    <w:rsid w:val="00565F23"/>
    <w:rsid w:val="00566C57"/>
    <w:rsid w:val="00566CF1"/>
    <w:rsid w:val="00580530"/>
    <w:rsid w:val="00583BE1"/>
    <w:rsid w:val="00585C30"/>
    <w:rsid w:val="00594F22"/>
    <w:rsid w:val="00597D9F"/>
    <w:rsid w:val="005B1B68"/>
    <w:rsid w:val="005B4B61"/>
    <w:rsid w:val="005D30E0"/>
    <w:rsid w:val="005F2AC8"/>
    <w:rsid w:val="00600056"/>
    <w:rsid w:val="006009A9"/>
    <w:rsid w:val="00606A98"/>
    <w:rsid w:val="0060795A"/>
    <w:rsid w:val="00614222"/>
    <w:rsid w:val="006348B4"/>
    <w:rsid w:val="00640416"/>
    <w:rsid w:val="006430B4"/>
    <w:rsid w:val="00644907"/>
    <w:rsid w:val="006561D4"/>
    <w:rsid w:val="00657888"/>
    <w:rsid w:val="00691C6F"/>
    <w:rsid w:val="006A083D"/>
    <w:rsid w:val="006B2387"/>
    <w:rsid w:val="006C0297"/>
    <w:rsid w:val="006D0A71"/>
    <w:rsid w:val="006E3067"/>
    <w:rsid w:val="006F1C67"/>
    <w:rsid w:val="006F694B"/>
    <w:rsid w:val="00701D28"/>
    <w:rsid w:val="00703891"/>
    <w:rsid w:val="0070711C"/>
    <w:rsid w:val="007167D1"/>
    <w:rsid w:val="00744F1C"/>
    <w:rsid w:val="007462DF"/>
    <w:rsid w:val="00770550"/>
    <w:rsid w:val="0077692F"/>
    <w:rsid w:val="00783132"/>
    <w:rsid w:val="007A3400"/>
    <w:rsid w:val="007B1027"/>
    <w:rsid w:val="007B5DB4"/>
    <w:rsid w:val="007B7291"/>
    <w:rsid w:val="007C53A7"/>
    <w:rsid w:val="007D0299"/>
    <w:rsid w:val="007E5D09"/>
    <w:rsid w:val="007F4F9A"/>
    <w:rsid w:val="007F6F16"/>
    <w:rsid w:val="00802FB2"/>
    <w:rsid w:val="00804EE6"/>
    <w:rsid w:val="00806F8F"/>
    <w:rsid w:val="00833217"/>
    <w:rsid w:val="00851BC5"/>
    <w:rsid w:val="008576F6"/>
    <w:rsid w:val="00864899"/>
    <w:rsid w:val="00875DF7"/>
    <w:rsid w:val="0088231A"/>
    <w:rsid w:val="00897C2A"/>
    <w:rsid w:val="008A1456"/>
    <w:rsid w:val="008A1B24"/>
    <w:rsid w:val="008A5343"/>
    <w:rsid w:val="008A76FB"/>
    <w:rsid w:val="008C3FB8"/>
    <w:rsid w:val="008C50FE"/>
    <w:rsid w:val="008D2E27"/>
    <w:rsid w:val="008D33B6"/>
    <w:rsid w:val="008E6E56"/>
    <w:rsid w:val="008F20B9"/>
    <w:rsid w:val="008F285F"/>
    <w:rsid w:val="008F7328"/>
    <w:rsid w:val="0092370E"/>
    <w:rsid w:val="00923AF6"/>
    <w:rsid w:val="00931E83"/>
    <w:rsid w:val="009325DA"/>
    <w:rsid w:val="00937515"/>
    <w:rsid w:val="009601CD"/>
    <w:rsid w:val="00971037"/>
    <w:rsid w:val="00991AED"/>
    <w:rsid w:val="0099361F"/>
    <w:rsid w:val="00997AAB"/>
    <w:rsid w:val="009A10B3"/>
    <w:rsid w:val="009A3C24"/>
    <w:rsid w:val="009A7563"/>
    <w:rsid w:val="009C2F9B"/>
    <w:rsid w:val="009C4B0F"/>
    <w:rsid w:val="009C792D"/>
    <w:rsid w:val="009E0922"/>
    <w:rsid w:val="009F4DC1"/>
    <w:rsid w:val="00A106D4"/>
    <w:rsid w:val="00A13FE7"/>
    <w:rsid w:val="00A27BF7"/>
    <w:rsid w:val="00A3166B"/>
    <w:rsid w:val="00A3353C"/>
    <w:rsid w:val="00A378B0"/>
    <w:rsid w:val="00A53D69"/>
    <w:rsid w:val="00A5514F"/>
    <w:rsid w:val="00A6435C"/>
    <w:rsid w:val="00A73CA0"/>
    <w:rsid w:val="00A80273"/>
    <w:rsid w:val="00A822AD"/>
    <w:rsid w:val="00A879C5"/>
    <w:rsid w:val="00A901DA"/>
    <w:rsid w:val="00A90FDC"/>
    <w:rsid w:val="00A952F3"/>
    <w:rsid w:val="00AA38CB"/>
    <w:rsid w:val="00AB3102"/>
    <w:rsid w:val="00AB6822"/>
    <w:rsid w:val="00AB6AA4"/>
    <w:rsid w:val="00AD7021"/>
    <w:rsid w:val="00B0050C"/>
    <w:rsid w:val="00B00B34"/>
    <w:rsid w:val="00B0221D"/>
    <w:rsid w:val="00B075C1"/>
    <w:rsid w:val="00B1177C"/>
    <w:rsid w:val="00B11EDE"/>
    <w:rsid w:val="00B145D0"/>
    <w:rsid w:val="00B254A1"/>
    <w:rsid w:val="00B272DA"/>
    <w:rsid w:val="00B366D0"/>
    <w:rsid w:val="00B439B1"/>
    <w:rsid w:val="00B45073"/>
    <w:rsid w:val="00B4775E"/>
    <w:rsid w:val="00B513A8"/>
    <w:rsid w:val="00B554DE"/>
    <w:rsid w:val="00B56BC0"/>
    <w:rsid w:val="00B62B99"/>
    <w:rsid w:val="00B70EF9"/>
    <w:rsid w:val="00B766B1"/>
    <w:rsid w:val="00B84DD7"/>
    <w:rsid w:val="00B8528B"/>
    <w:rsid w:val="00B85DB8"/>
    <w:rsid w:val="00B90D66"/>
    <w:rsid w:val="00B9221C"/>
    <w:rsid w:val="00BA0CB9"/>
    <w:rsid w:val="00BA63F6"/>
    <w:rsid w:val="00BB24E7"/>
    <w:rsid w:val="00BC2B20"/>
    <w:rsid w:val="00BC75B8"/>
    <w:rsid w:val="00BD7A67"/>
    <w:rsid w:val="00BE3862"/>
    <w:rsid w:val="00BE39A8"/>
    <w:rsid w:val="00BE4797"/>
    <w:rsid w:val="00BE6B75"/>
    <w:rsid w:val="00BF6B92"/>
    <w:rsid w:val="00C0025F"/>
    <w:rsid w:val="00C0774F"/>
    <w:rsid w:val="00C13E84"/>
    <w:rsid w:val="00C17652"/>
    <w:rsid w:val="00C23C9B"/>
    <w:rsid w:val="00C34625"/>
    <w:rsid w:val="00C40413"/>
    <w:rsid w:val="00C5075C"/>
    <w:rsid w:val="00C5275C"/>
    <w:rsid w:val="00C56B4F"/>
    <w:rsid w:val="00C733BE"/>
    <w:rsid w:val="00C817C6"/>
    <w:rsid w:val="00C8348B"/>
    <w:rsid w:val="00C87CE6"/>
    <w:rsid w:val="00CA3FEB"/>
    <w:rsid w:val="00CA5C6C"/>
    <w:rsid w:val="00CC61BA"/>
    <w:rsid w:val="00CD59DD"/>
    <w:rsid w:val="00CD6B90"/>
    <w:rsid w:val="00CE0D8D"/>
    <w:rsid w:val="00CE1028"/>
    <w:rsid w:val="00CE2117"/>
    <w:rsid w:val="00CF2465"/>
    <w:rsid w:val="00CF7BCA"/>
    <w:rsid w:val="00D041EB"/>
    <w:rsid w:val="00D04316"/>
    <w:rsid w:val="00D07741"/>
    <w:rsid w:val="00D1687A"/>
    <w:rsid w:val="00D22B1C"/>
    <w:rsid w:val="00D30A89"/>
    <w:rsid w:val="00D334A2"/>
    <w:rsid w:val="00D41310"/>
    <w:rsid w:val="00D4776B"/>
    <w:rsid w:val="00D62DE7"/>
    <w:rsid w:val="00D650EB"/>
    <w:rsid w:val="00D67A31"/>
    <w:rsid w:val="00D911AA"/>
    <w:rsid w:val="00D95BBA"/>
    <w:rsid w:val="00DA0AA1"/>
    <w:rsid w:val="00DA5585"/>
    <w:rsid w:val="00DA5EC6"/>
    <w:rsid w:val="00DB4D5E"/>
    <w:rsid w:val="00DB6FE9"/>
    <w:rsid w:val="00DC02FF"/>
    <w:rsid w:val="00DC063C"/>
    <w:rsid w:val="00DD375F"/>
    <w:rsid w:val="00DD4C00"/>
    <w:rsid w:val="00DD4DF8"/>
    <w:rsid w:val="00DD54C3"/>
    <w:rsid w:val="00DE14B4"/>
    <w:rsid w:val="00DF3B16"/>
    <w:rsid w:val="00E14016"/>
    <w:rsid w:val="00E142E3"/>
    <w:rsid w:val="00E23EC9"/>
    <w:rsid w:val="00E33ADD"/>
    <w:rsid w:val="00E57001"/>
    <w:rsid w:val="00E6267C"/>
    <w:rsid w:val="00E70E00"/>
    <w:rsid w:val="00E73633"/>
    <w:rsid w:val="00E81273"/>
    <w:rsid w:val="00E84AA5"/>
    <w:rsid w:val="00EA1FF2"/>
    <w:rsid w:val="00EA3B83"/>
    <w:rsid w:val="00EA5025"/>
    <w:rsid w:val="00EA6622"/>
    <w:rsid w:val="00EB632C"/>
    <w:rsid w:val="00EB697E"/>
    <w:rsid w:val="00EC0DB5"/>
    <w:rsid w:val="00EC4A7B"/>
    <w:rsid w:val="00ED0330"/>
    <w:rsid w:val="00ED32BD"/>
    <w:rsid w:val="00ED7190"/>
    <w:rsid w:val="00EE4C19"/>
    <w:rsid w:val="00EE7033"/>
    <w:rsid w:val="00EE783C"/>
    <w:rsid w:val="00EF087A"/>
    <w:rsid w:val="00EF0995"/>
    <w:rsid w:val="00EF3358"/>
    <w:rsid w:val="00F009CD"/>
    <w:rsid w:val="00F10F52"/>
    <w:rsid w:val="00F13086"/>
    <w:rsid w:val="00F14EBB"/>
    <w:rsid w:val="00F1760F"/>
    <w:rsid w:val="00F20169"/>
    <w:rsid w:val="00F20236"/>
    <w:rsid w:val="00F20BFB"/>
    <w:rsid w:val="00F23570"/>
    <w:rsid w:val="00F24E0F"/>
    <w:rsid w:val="00F432B2"/>
    <w:rsid w:val="00F503F2"/>
    <w:rsid w:val="00F6166B"/>
    <w:rsid w:val="00F85F9C"/>
    <w:rsid w:val="00F87AF5"/>
    <w:rsid w:val="00F97A85"/>
    <w:rsid w:val="00FB2360"/>
    <w:rsid w:val="00FC36A5"/>
    <w:rsid w:val="00FD0976"/>
    <w:rsid w:val="00FD51D8"/>
    <w:rsid w:val="00FD62BE"/>
    <w:rsid w:val="00FD6352"/>
    <w:rsid w:val="00FE0820"/>
    <w:rsid w:val="00FE0C0D"/>
    <w:rsid w:val="00FE7B1C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  <w:style w:type="paragraph" w:styleId="Poprawka">
    <w:name w:val="Revision"/>
    <w:hidden/>
    <w:uiPriority w:val="99"/>
    <w:semiHidden/>
    <w:rsid w:val="009A75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45F76-04A0-4CE4-9F60-DCB9CB052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A610D2FD-8A30-4C4E-8552-5A551739C2F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Monika Rogalska</cp:lastModifiedBy>
  <cp:revision>8</cp:revision>
  <cp:lastPrinted>2025-08-05T16:39:00Z</cp:lastPrinted>
  <dcterms:created xsi:type="dcterms:W3CDTF">2026-07-21T10:44:00Z</dcterms:created>
  <dcterms:modified xsi:type="dcterms:W3CDTF">2026-07-31T13:39:00Z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